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09" w:rsidRDefault="00925409">
      <w:pPr>
        <w:widowControl/>
        <w:spacing w:line="270" w:lineRule="atLeast"/>
        <w:jc w:val="center"/>
        <w:rPr>
          <w:rFonts w:ascii="宋体" w:cs="宋体"/>
          <w:b/>
          <w:bCs/>
          <w:kern w:val="0"/>
          <w:sz w:val="32"/>
          <w:szCs w:val="32"/>
        </w:rPr>
      </w:pPr>
      <w:r>
        <w:rPr>
          <w:rFonts w:ascii="宋体" w:hAnsi="宋体" w:cs="宋体" w:hint="eastAsia"/>
          <w:b/>
          <w:bCs/>
          <w:kern w:val="0"/>
          <w:sz w:val="32"/>
          <w:szCs w:val="32"/>
        </w:rPr>
        <w:t>关于举办</w:t>
      </w:r>
      <w:r>
        <w:rPr>
          <w:rFonts w:ascii="宋体" w:hAnsi="宋体" w:hint="eastAsia"/>
          <w:b/>
          <w:sz w:val="32"/>
          <w:szCs w:val="32"/>
        </w:rPr>
        <w:t>福州大学</w:t>
      </w:r>
      <w:r>
        <w:rPr>
          <w:rFonts w:ascii="宋体" w:hAnsi="宋体"/>
          <w:b/>
          <w:sz w:val="32"/>
          <w:szCs w:val="32"/>
        </w:rPr>
        <w:t>2015</w:t>
      </w:r>
      <w:r>
        <w:rPr>
          <w:rFonts w:ascii="宋体" w:hAnsi="宋体" w:hint="eastAsia"/>
          <w:b/>
          <w:sz w:val="32"/>
          <w:szCs w:val="32"/>
        </w:rPr>
        <w:t>年书法比赛</w:t>
      </w:r>
      <w:r>
        <w:rPr>
          <w:rFonts w:ascii="宋体" w:hAnsi="宋体" w:cs="宋体" w:hint="eastAsia"/>
          <w:b/>
          <w:bCs/>
          <w:kern w:val="0"/>
          <w:sz w:val="32"/>
          <w:szCs w:val="32"/>
        </w:rPr>
        <w:t>的通知</w:t>
      </w:r>
    </w:p>
    <w:p w:rsidR="00925409" w:rsidRPr="00A73383" w:rsidRDefault="00925409" w:rsidP="00A73383">
      <w:pPr>
        <w:adjustRightInd w:val="0"/>
        <w:snapToGrid w:val="0"/>
        <w:spacing w:line="360" w:lineRule="auto"/>
        <w:jc w:val="center"/>
        <w:rPr>
          <w:rFonts w:ascii="宋体"/>
          <w:sz w:val="28"/>
          <w:szCs w:val="28"/>
        </w:rPr>
      </w:pPr>
      <w:r w:rsidRPr="00A73383">
        <w:rPr>
          <w:rFonts w:ascii="宋体" w:cs="宋体" w:hint="eastAsia"/>
          <w:color w:val="000000"/>
          <w:kern w:val="0"/>
          <w:sz w:val="28"/>
          <w:szCs w:val="28"/>
        </w:rPr>
        <w:t>校宣</w:t>
      </w:r>
      <w:r w:rsidRPr="00A73383">
        <w:rPr>
          <w:rFonts w:ascii="宋体" w:hAnsi="宋体" w:hint="eastAsia"/>
          <w:sz w:val="28"/>
          <w:szCs w:val="28"/>
        </w:rPr>
        <w:t>〔</w:t>
      </w:r>
      <w:r w:rsidRPr="00A73383">
        <w:rPr>
          <w:rFonts w:ascii="宋体" w:hAnsi="宋体"/>
          <w:sz w:val="28"/>
          <w:szCs w:val="28"/>
        </w:rPr>
        <w:t>2015</w:t>
      </w:r>
      <w:r w:rsidRPr="00A73383">
        <w:rPr>
          <w:rFonts w:ascii="宋体" w:hAnsi="宋体" w:hint="eastAsia"/>
          <w:sz w:val="28"/>
          <w:szCs w:val="28"/>
        </w:rPr>
        <w:t>〕</w:t>
      </w:r>
      <w:r>
        <w:rPr>
          <w:rFonts w:ascii="宋体" w:hAnsi="宋体"/>
          <w:sz w:val="28"/>
          <w:szCs w:val="28"/>
        </w:rPr>
        <w:t>4</w:t>
      </w:r>
      <w:r w:rsidRPr="00A73383">
        <w:rPr>
          <w:rFonts w:ascii="宋体" w:hAnsi="宋体" w:hint="eastAsia"/>
          <w:sz w:val="28"/>
          <w:szCs w:val="28"/>
        </w:rPr>
        <w:t>号</w:t>
      </w:r>
    </w:p>
    <w:p w:rsidR="00925409" w:rsidRDefault="00925409" w:rsidP="00A73383">
      <w:pPr>
        <w:widowControl/>
        <w:spacing w:line="300" w:lineRule="atLeast"/>
        <w:jc w:val="center"/>
        <w:rPr>
          <w:rFonts w:ascii="宋体" w:cs="宋体"/>
          <w:color w:val="000000"/>
          <w:kern w:val="0"/>
          <w:sz w:val="20"/>
          <w:szCs w:val="20"/>
        </w:rPr>
      </w:pPr>
    </w:p>
    <w:p w:rsidR="00925409" w:rsidRDefault="00925409">
      <w:pPr>
        <w:widowControl/>
        <w:shd w:val="clear" w:color="auto" w:fill="FFFFFF"/>
        <w:adjustRightInd w:val="0"/>
        <w:snapToGrid w:val="0"/>
        <w:spacing w:line="480" w:lineRule="exact"/>
        <w:jc w:val="left"/>
        <w:rPr>
          <w:rFonts w:ascii="宋体" w:cs="宋体"/>
          <w:color w:val="000000"/>
          <w:kern w:val="0"/>
          <w:sz w:val="28"/>
          <w:szCs w:val="28"/>
        </w:rPr>
      </w:pPr>
      <w:r>
        <w:rPr>
          <w:rFonts w:ascii="宋体" w:hAnsi="宋体" w:cs="宋体" w:hint="eastAsia"/>
          <w:color w:val="000000"/>
          <w:kern w:val="0"/>
          <w:sz w:val="28"/>
          <w:szCs w:val="28"/>
        </w:rPr>
        <w:t>各学院：</w:t>
      </w:r>
    </w:p>
    <w:p w:rsidR="00925409" w:rsidRDefault="00925409">
      <w:pPr>
        <w:widowControl/>
        <w:shd w:val="clear" w:color="auto" w:fill="FFFFFF"/>
        <w:adjustRightInd w:val="0"/>
        <w:snapToGrid w:val="0"/>
        <w:spacing w:line="480" w:lineRule="exact"/>
        <w:ind w:firstLine="640"/>
        <w:jc w:val="left"/>
        <w:rPr>
          <w:rFonts w:ascii="宋体" w:cs="宋体"/>
          <w:color w:val="000000"/>
          <w:kern w:val="0"/>
          <w:sz w:val="28"/>
          <w:szCs w:val="28"/>
        </w:rPr>
      </w:pPr>
      <w:r>
        <w:rPr>
          <w:rFonts w:ascii="宋体" w:hAnsi="宋体" w:cs="宋体" w:hint="eastAsia"/>
          <w:color w:val="000000"/>
          <w:kern w:val="0"/>
          <w:sz w:val="28"/>
          <w:szCs w:val="28"/>
        </w:rPr>
        <w:t>为响应</w:t>
      </w:r>
      <w:r>
        <w:rPr>
          <w:rFonts w:ascii="宋体" w:hAnsi="宋体" w:hint="eastAsia"/>
          <w:sz w:val="28"/>
          <w:szCs w:val="28"/>
        </w:rPr>
        <w:t>习近平总书记提出的“注重家庭、注重家教、注重家风”号召，使中国传统“家文化”以新的方式进一步渗入大学生的精神生活，提升当代大学生的个人文化修养，营造出浓厚的校园文化氛围，达到促进校园文化发展的目的。</w:t>
      </w:r>
      <w:r>
        <w:rPr>
          <w:rFonts w:ascii="宋体" w:hAnsi="宋体" w:cs="宋体" w:hint="eastAsia"/>
          <w:color w:val="000000"/>
          <w:kern w:val="0"/>
          <w:sz w:val="28"/>
          <w:szCs w:val="28"/>
        </w:rPr>
        <w:t>决定于</w:t>
      </w:r>
      <w:r>
        <w:rPr>
          <w:rFonts w:ascii="宋体" w:hAnsi="宋体" w:cs="宋体"/>
          <w:color w:val="000000"/>
          <w:kern w:val="0"/>
          <w:sz w:val="28"/>
          <w:szCs w:val="28"/>
        </w:rPr>
        <w:t>2015</w:t>
      </w:r>
      <w:r>
        <w:rPr>
          <w:rFonts w:ascii="宋体" w:hAnsi="宋体" w:cs="宋体" w:hint="eastAsia"/>
          <w:color w:val="000000"/>
          <w:kern w:val="0"/>
          <w:sz w:val="28"/>
          <w:szCs w:val="28"/>
        </w:rPr>
        <w:t>年</w:t>
      </w:r>
      <w:r>
        <w:rPr>
          <w:rFonts w:ascii="宋体" w:hAnsi="宋体" w:cs="宋体"/>
          <w:color w:val="000000"/>
          <w:kern w:val="0"/>
          <w:sz w:val="28"/>
          <w:szCs w:val="28"/>
        </w:rPr>
        <w:t>4</w:t>
      </w:r>
      <w:r>
        <w:rPr>
          <w:rFonts w:ascii="宋体" w:hAnsi="宋体" w:cs="宋体" w:hint="eastAsia"/>
          <w:color w:val="000000"/>
          <w:kern w:val="0"/>
          <w:sz w:val="28"/>
          <w:szCs w:val="28"/>
        </w:rPr>
        <w:t>月</w:t>
      </w:r>
      <w:r>
        <w:rPr>
          <w:rFonts w:ascii="宋体" w:hAnsi="宋体" w:cs="宋体"/>
          <w:color w:val="000000"/>
          <w:kern w:val="0"/>
          <w:sz w:val="28"/>
          <w:szCs w:val="28"/>
        </w:rPr>
        <w:t>-5</w:t>
      </w:r>
      <w:r>
        <w:rPr>
          <w:rFonts w:ascii="宋体" w:hAnsi="宋体" w:cs="宋体" w:hint="eastAsia"/>
          <w:color w:val="000000"/>
          <w:kern w:val="0"/>
          <w:sz w:val="28"/>
          <w:szCs w:val="28"/>
        </w:rPr>
        <w:t>月举办福州大学</w:t>
      </w:r>
      <w:r>
        <w:rPr>
          <w:rFonts w:ascii="宋体" w:hAnsi="宋体" w:cs="宋体"/>
          <w:color w:val="000000"/>
          <w:kern w:val="0"/>
          <w:sz w:val="28"/>
          <w:szCs w:val="28"/>
        </w:rPr>
        <w:t>2015</w:t>
      </w:r>
      <w:r>
        <w:rPr>
          <w:rFonts w:ascii="宋体" w:hAnsi="宋体" w:cs="宋体" w:hint="eastAsia"/>
          <w:color w:val="000000"/>
          <w:kern w:val="0"/>
          <w:sz w:val="28"/>
          <w:szCs w:val="28"/>
        </w:rPr>
        <w:t>年书法比赛，现将有关事项通知如下：</w:t>
      </w:r>
    </w:p>
    <w:p w:rsidR="00925409" w:rsidRDefault="00925409" w:rsidP="005114C5">
      <w:pPr>
        <w:widowControl/>
        <w:adjustRightInd w:val="0"/>
        <w:snapToGrid w:val="0"/>
        <w:spacing w:line="480" w:lineRule="exact"/>
        <w:ind w:firstLineChars="196" w:firstLine="31680"/>
        <w:jc w:val="left"/>
        <w:rPr>
          <w:rFonts w:ascii="宋体" w:cs="宋体"/>
          <w:color w:val="000000"/>
          <w:kern w:val="0"/>
          <w:sz w:val="28"/>
          <w:szCs w:val="28"/>
        </w:rPr>
      </w:pPr>
      <w:r>
        <w:rPr>
          <w:rFonts w:ascii="宋体" w:hAnsi="宋体" w:cs="宋体" w:hint="eastAsia"/>
          <w:b/>
          <w:bCs/>
          <w:color w:val="000000"/>
          <w:kern w:val="0"/>
          <w:sz w:val="28"/>
          <w:szCs w:val="28"/>
        </w:rPr>
        <w:t>一、大赛主题</w:t>
      </w:r>
    </w:p>
    <w:p w:rsidR="00925409" w:rsidRDefault="00925409" w:rsidP="005114C5">
      <w:pPr>
        <w:widowControl/>
        <w:adjustRightInd w:val="0"/>
        <w:snapToGrid w:val="0"/>
        <w:spacing w:line="480" w:lineRule="exact"/>
        <w:ind w:firstLineChars="200" w:firstLine="31680"/>
        <w:jc w:val="left"/>
        <w:rPr>
          <w:rFonts w:ascii="宋体" w:cs="宋体"/>
          <w:bCs/>
          <w:color w:val="000000"/>
          <w:kern w:val="0"/>
          <w:sz w:val="28"/>
          <w:szCs w:val="28"/>
        </w:rPr>
      </w:pPr>
      <w:r>
        <w:rPr>
          <w:rFonts w:ascii="宋体" w:hAnsi="宋体" w:hint="eastAsia"/>
          <w:sz w:val="28"/>
          <w:szCs w:val="28"/>
        </w:rPr>
        <w:t>妙笔书家风·翰墨铸国魂</w:t>
      </w:r>
    </w:p>
    <w:p w:rsidR="00925409" w:rsidRDefault="00925409" w:rsidP="005114C5">
      <w:pPr>
        <w:widowControl/>
        <w:adjustRightInd w:val="0"/>
        <w:snapToGrid w:val="0"/>
        <w:spacing w:line="480" w:lineRule="exact"/>
        <w:ind w:firstLineChars="196" w:firstLine="31680"/>
        <w:jc w:val="left"/>
        <w:rPr>
          <w:rFonts w:ascii="宋体" w:cs="宋体"/>
          <w:color w:val="000000"/>
          <w:kern w:val="0"/>
          <w:sz w:val="28"/>
          <w:szCs w:val="28"/>
        </w:rPr>
      </w:pPr>
      <w:r>
        <w:rPr>
          <w:rFonts w:ascii="宋体" w:hAnsi="宋体" w:cs="宋体" w:hint="eastAsia"/>
          <w:b/>
          <w:bCs/>
          <w:color w:val="000000"/>
          <w:kern w:val="0"/>
          <w:sz w:val="28"/>
          <w:szCs w:val="28"/>
        </w:rPr>
        <w:t>二、组织机构</w:t>
      </w:r>
    </w:p>
    <w:p w:rsidR="00925409" w:rsidRDefault="00925409" w:rsidP="005114C5">
      <w:pPr>
        <w:autoSpaceDN w:val="0"/>
        <w:adjustRightInd w:val="0"/>
        <w:snapToGrid w:val="0"/>
        <w:spacing w:line="480" w:lineRule="exact"/>
        <w:ind w:firstLineChars="200" w:firstLine="31680"/>
        <w:rPr>
          <w:rFonts w:ascii="宋体" w:cs="楷体"/>
          <w:b/>
          <w:sz w:val="28"/>
          <w:szCs w:val="28"/>
        </w:rPr>
      </w:pPr>
      <w:r>
        <w:rPr>
          <w:rFonts w:ascii="宋体" w:hAnsi="宋体" w:cs="宋体" w:hint="eastAsia"/>
          <w:color w:val="000000"/>
          <w:kern w:val="0"/>
          <w:sz w:val="28"/>
          <w:szCs w:val="28"/>
        </w:rPr>
        <w:t>活动由</w:t>
      </w:r>
      <w:r>
        <w:rPr>
          <w:rFonts w:ascii="宋体" w:hAnsi="宋体" w:hint="eastAsia"/>
          <w:sz w:val="28"/>
          <w:szCs w:val="28"/>
        </w:rPr>
        <w:t>福州大学党委宣传部、共青团福州大学委员会、福州大学语委办</w:t>
      </w:r>
      <w:r>
        <w:rPr>
          <w:rFonts w:ascii="宋体" w:hAnsi="宋体" w:cs="宋体" w:hint="eastAsia"/>
          <w:color w:val="000000"/>
          <w:kern w:val="0"/>
          <w:sz w:val="28"/>
          <w:szCs w:val="28"/>
        </w:rPr>
        <w:t>主办，经济与管理学院承办。</w:t>
      </w:r>
    </w:p>
    <w:p w:rsidR="00925409" w:rsidRDefault="00925409" w:rsidP="005114C5">
      <w:pPr>
        <w:autoSpaceDN w:val="0"/>
        <w:adjustRightInd w:val="0"/>
        <w:snapToGrid w:val="0"/>
        <w:spacing w:line="480" w:lineRule="exact"/>
        <w:ind w:firstLineChars="196" w:firstLine="31680"/>
        <w:rPr>
          <w:rFonts w:ascii="宋体" w:cs="楷体"/>
          <w:b/>
          <w:sz w:val="28"/>
          <w:szCs w:val="28"/>
        </w:rPr>
      </w:pPr>
      <w:r>
        <w:rPr>
          <w:rFonts w:ascii="宋体" w:hAnsi="宋体" w:cs="宋体" w:hint="eastAsia"/>
          <w:b/>
          <w:bCs/>
          <w:color w:val="000000"/>
          <w:kern w:val="0"/>
          <w:sz w:val="28"/>
          <w:szCs w:val="28"/>
        </w:rPr>
        <w:t>三、参赛对象</w:t>
      </w:r>
    </w:p>
    <w:p w:rsidR="00925409" w:rsidRDefault="00925409" w:rsidP="005114C5">
      <w:pPr>
        <w:widowControl/>
        <w:shd w:val="clear" w:color="auto" w:fill="FFFFFF"/>
        <w:adjustRightInd w:val="0"/>
        <w:snapToGrid w:val="0"/>
        <w:spacing w:line="480" w:lineRule="exact"/>
        <w:ind w:firstLineChars="200" w:firstLine="31680"/>
        <w:rPr>
          <w:rFonts w:ascii="宋体"/>
          <w:sz w:val="28"/>
          <w:szCs w:val="28"/>
        </w:rPr>
      </w:pPr>
      <w:r>
        <w:rPr>
          <w:rFonts w:ascii="宋体" w:hAnsi="宋体" w:hint="eastAsia"/>
          <w:sz w:val="28"/>
          <w:szCs w:val="28"/>
        </w:rPr>
        <w:t>全校在读全日制学生</w:t>
      </w:r>
    </w:p>
    <w:p w:rsidR="00925409" w:rsidRDefault="00925409" w:rsidP="005114C5">
      <w:pPr>
        <w:widowControl/>
        <w:adjustRightInd w:val="0"/>
        <w:snapToGrid w:val="0"/>
        <w:spacing w:line="480" w:lineRule="exact"/>
        <w:ind w:firstLineChars="196" w:firstLine="31680"/>
        <w:jc w:val="left"/>
        <w:rPr>
          <w:rFonts w:ascii="宋体" w:cs="宋体"/>
          <w:color w:val="000000"/>
          <w:kern w:val="0"/>
          <w:sz w:val="28"/>
          <w:szCs w:val="28"/>
        </w:rPr>
      </w:pPr>
      <w:r>
        <w:rPr>
          <w:rFonts w:ascii="宋体" w:hAnsi="宋体" w:cs="宋体" w:hint="eastAsia"/>
          <w:b/>
          <w:bCs/>
          <w:color w:val="000000"/>
          <w:kern w:val="0"/>
          <w:sz w:val="28"/>
          <w:szCs w:val="28"/>
        </w:rPr>
        <w:t>四、大赛日程</w:t>
      </w:r>
    </w:p>
    <w:p w:rsidR="00925409" w:rsidRDefault="00925409" w:rsidP="005114C5">
      <w:pPr>
        <w:widowControl/>
        <w:shd w:val="clear" w:color="auto" w:fill="FFFFFF"/>
        <w:adjustRightInd w:val="0"/>
        <w:snapToGrid w:val="0"/>
        <w:spacing w:line="480" w:lineRule="exact"/>
        <w:ind w:firstLineChars="200" w:firstLine="31680"/>
        <w:jc w:val="left"/>
        <w:rPr>
          <w:rFonts w:ascii="宋体" w:cs="宋体"/>
          <w:color w:val="000000"/>
          <w:kern w:val="0"/>
          <w:sz w:val="28"/>
          <w:szCs w:val="28"/>
        </w:rPr>
      </w:pPr>
      <w:r>
        <w:rPr>
          <w:rFonts w:ascii="宋体" w:hAnsi="宋体" w:cs="宋体"/>
          <w:color w:val="000000"/>
          <w:kern w:val="0"/>
          <w:sz w:val="28"/>
          <w:szCs w:val="28"/>
        </w:rPr>
        <w:t>1.</w:t>
      </w:r>
      <w:smartTag w:uri="urn:schemas-microsoft-com:office:smarttags" w:element="chsdate">
        <w:smartTagPr>
          <w:attr w:name="IsROCDate" w:val="False"/>
          <w:attr w:name="IsLunarDate" w:val="False"/>
          <w:attr w:name="Day" w:val="10"/>
          <w:attr w:name="Month" w:val="4"/>
          <w:attr w:name="Year" w:val="2015"/>
        </w:smartTagPr>
        <w:r>
          <w:rPr>
            <w:rFonts w:ascii="宋体" w:hAnsi="宋体" w:cs="宋体"/>
            <w:color w:val="000000"/>
            <w:kern w:val="0"/>
            <w:sz w:val="28"/>
            <w:szCs w:val="28"/>
          </w:rPr>
          <w:t>2015</w:t>
        </w:r>
        <w:r>
          <w:rPr>
            <w:rFonts w:ascii="宋体" w:hAnsi="宋体" w:cs="宋体" w:hint="eastAsia"/>
            <w:color w:val="000000"/>
            <w:kern w:val="0"/>
            <w:sz w:val="28"/>
            <w:szCs w:val="28"/>
          </w:rPr>
          <w:t>年</w:t>
        </w:r>
        <w:r>
          <w:rPr>
            <w:rFonts w:ascii="宋体" w:hAnsi="宋体" w:cs="宋体"/>
            <w:color w:val="000000"/>
            <w:kern w:val="0"/>
            <w:sz w:val="28"/>
            <w:szCs w:val="28"/>
          </w:rPr>
          <w:t xml:space="preserve"> 4</w:t>
        </w:r>
        <w:r>
          <w:rPr>
            <w:rFonts w:ascii="宋体" w:hAnsi="宋体" w:cs="宋体" w:hint="eastAsia"/>
            <w:color w:val="000000"/>
            <w:kern w:val="0"/>
            <w:sz w:val="28"/>
            <w:szCs w:val="28"/>
          </w:rPr>
          <w:t>月</w:t>
        </w:r>
        <w:r>
          <w:rPr>
            <w:rFonts w:ascii="宋体" w:hAnsi="宋体" w:cs="宋体"/>
            <w:color w:val="000000"/>
            <w:kern w:val="0"/>
            <w:sz w:val="28"/>
            <w:szCs w:val="28"/>
          </w:rPr>
          <w:t>10</w:t>
        </w:r>
      </w:smartTag>
      <w:r>
        <w:rPr>
          <w:rFonts w:ascii="宋体" w:hAnsi="宋体" w:cs="宋体"/>
          <w:color w:val="000000"/>
          <w:kern w:val="0"/>
          <w:sz w:val="28"/>
          <w:szCs w:val="28"/>
        </w:rPr>
        <w:t xml:space="preserve"> </w:t>
      </w:r>
      <w:r>
        <w:rPr>
          <w:rFonts w:ascii="宋体" w:hAnsi="宋体" w:cs="宋体" w:hint="eastAsia"/>
          <w:color w:val="000000"/>
          <w:kern w:val="0"/>
          <w:sz w:val="28"/>
          <w:szCs w:val="28"/>
        </w:rPr>
        <w:t>日征集初赛作品截止</w:t>
      </w:r>
      <w:r>
        <w:rPr>
          <w:rFonts w:ascii="宋体" w:hAnsi="宋体" w:cs="宋体"/>
          <w:color w:val="000000"/>
          <w:kern w:val="0"/>
          <w:sz w:val="28"/>
          <w:szCs w:val="28"/>
        </w:rPr>
        <w:t>(</w:t>
      </w:r>
      <w:r>
        <w:rPr>
          <w:rFonts w:ascii="宋体" w:hAnsi="宋体" w:cs="宋体" w:hint="eastAsia"/>
          <w:color w:val="000000"/>
          <w:kern w:val="0"/>
          <w:sz w:val="28"/>
          <w:szCs w:val="28"/>
        </w:rPr>
        <w:t>各学院作品提交软、硬笔各不少于</w:t>
      </w:r>
      <w:r>
        <w:rPr>
          <w:rFonts w:ascii="宋体" w:hAnsi="宋体" w:cs="宋体"/>
          <w:color w:val="000000"/>
          <w:kern w:val="0"/>
          <w:sz w:val="28"/>
          <w:szCs w:val="28"/>
        </w:rPr>
        <w:t>2</w:t>
      </w:r>
      <w:r>
        <w:rPr>
          <w:rFonts w:ascii="宋体" w:hAnsi="宋体" w:cs="宋体" w:hint="eastAsia"/>
          <w:color w:val="000000"/>
          <w:kern w:val="0"/>
          <w:sz w:val="28"/>
          <w:szCs w:val="28"/>
        </w:rPr>
        <w:t>件</w:t>
      </w:r>
      <w:r>
        <w:rPr>
          <w:rFonts w:ascii="宋体" w:hAnsi="宋体" w:cs="宋体"/>
          <w:color w:val="000000"/>
          <w:kern w:val="0"/>
          <w:sz w:val="28"/>
          <w:szCs w:val="28"/>
        </w:rPr>
        <w:t>)</w:t>
      </w:r>
      <w:r>
        <w:rPr>
          <w:rFonts w:ascii="宋体" w:hAnsi="宋体" w:cs="宋体" w:hint="eastAsia"/>
          <w:color w:val="000000"/>
          <w:kern w:val="0"/>
          <w:sz w:val="28"/>
          <w:szCs w:val="28"/>
        </w:rPr>
        <w:t>；</w:t>
      </w:r>
    </w:p>
    <w:p w:rsidR="00925409" w:rsidRDefault="00925409" w:rsidP="005114C5">
      <w:pPr>
        <w:widowControl/>
        <w:shd w:val="clear" w:color="auto" w:fill="FFFFFF"/>
        <w:adjustRightInd w:val="0"/>
        <w:snapToGrid w:val="0"/>
        <w:spacing w:line="480" w:lineRule="exact"/>
        <w:ind w:firstLineChars="200" w:firstLine="31680"/>
        <w:jc w:val="left"/>
        <w:rPr>
          <w:rFonts w:ascii="宋体" w:cs="宋体"/>
          <w:color w:val="000000"/>
          <w:kern w:val="0"/>
          <w:sz w:val="28"/>
          <w:szCs w:val="28"/>
        </w:rPr>
      </w:pPr>
      <w:r>
        <w:rPr>
          <w:rFonts w:ascii="宋体" w:hAnsi="宋体" w:cs="宋体"/>
          <w:color w:val="000000"/>
          <w:kern w:val="0"/>
          <w:sz w:val="28"/>
          <w:szCs w:val="28"/>
        </w:rPr>
        <w:t>2.</w:t>
      </w:r>
      <w:smartTag w:uri="urn:schemas-microsoft-com:office:smarttags" w:element="chsdate">
        <w:smartTagPr>
          <w:attr w:name="IsROCDate" w:val="False"/>
          <w:attr w:name="IsLunarDate" w:val="False"/>
          <w:attr w:name="Day" w:val="11"/>
          <w:attr w:name="Month" w:val="4"/>
          <w:attr w:name="Year" w:val="2015"/>
        </w:smartTagPr>
        <w:r>
          <w:rPr>
            <w:rFonts w:ascii="宋体" w:hAnsi="宋体" w:cs="宋体"/>
            <w:color w:val="000000"/>
            <w:kern w:val="0"/>
            <w:sz w:val="28"/>
            <w:szCs w:val="28"/>
          </w:rPr>
          <w:t>2015</w:t>
        </w:r>
        <w:r>
          <w:rPr>
            <w:rFonts w:ascii="宋体" w:hAnsi="宋体" w:cs="宋体" w:hint="eastAsia"/>
            <w:color w:val="000000"/>
            <w:kern w:val="0"/>
            <w:sz w:val="28"/>
            <w:szCs w:val="28"/>
          </w:rPr>
          <w:t>年</w:t>
        </w:r>
        <w:r>
          <w:rPr>
            <w:rFonts w:ascii="宋体" w:hAnsi="宋体" w:cs="宋体"/>
            <w:color w:val="000000"/>
            <w:kern w:val="0"/>
            <w:sz w:val="28"/>
            <w:szCs w:val="28"/>
          </w:rPr>
          <w:t>4</w:t>
        </w:r>
        <w:r>
          <w:rPr>
            <w:rFonts w:ascii="宋体" w:hAnsi="宋体" w:cs="宋体" w:hint="eastAsia"/>
            <w:color w:val="000000"/>
            <w:kern w:val="0"/>
            <w:sz w:val="28"/>
            <w:szCs w:val="28"/>
          </w:rPr>
          <w:t>月</w:t>
        </w:r>
        <w:r>
          <w:rPr>
            <w:rFonts w:ascii="宋体" w:hAnsi="宋体" w:cs="宋体"/>
            <w:color w:val="000000"/>
            <w:kern w:val="0"/>
            <w:sz w:val="28"/>
            <w:szCs w:val="28"/>
          </w:rPr>
          <w:t>11</w:t>
        </w:r>
        <w:r>
          <w:rPr>
            <w:rFonts w:ascii="宋体" w:hAnsi="宋体" w:cs="宋体" w:hint="eastAsia"/>
            <w:color w:val="000000"/>
            <w:kern w:val="0"/>
            <w:sz w:val="28"/>
            <w:szCs w:val="28"/>
          </w:rPr>
          <w:t>日</w:t>
        </w:r>
      </w:smartTag>
      <w:r>
        <w:rPr>
          <w:rFonts w:ascii="宋体" w:cs="宋体"/>
          <w:color w:val="000000"/>
          <w:kern w:val="0"/>
          <w:sz w:val="28"/>
          <w:szCs w:val="28"/>
        </w:rPr>
        <w:t>-</w:t>
      </w:r>
      <w:smartTag w:uri="urn:schemas-microsoft-com:office:smarttags" w:element="chsdate">
        <w:smartTagPr>
          <w:attr w:name="IsROCDate" w:val="False"/>
          <w:attr w:name="IsLunarDate" w:val="False"/>
          <w:attr w:name="Day" w:val="12"/>
          <w:attr w:name="Month" w:val="4"/>
          <w:attr w:name="Year" w:val="2015"/>
        </w:smartTagPr>
        <w:r>
          <w:rPr>
            <w:rFonts w:ascii="宋体" w:hAnsi="宋体" w:cs="宋体"/>
            <w:color w:val="000000"/>
            <w:kern w:val="0"/>
            <w:sz w:val="28"/>
            <w:szCs w:val="28"/>
          </w:rPr>
          <w:t>4</w:t>
        </w:r>
        <w:r>
          <w:rPr>
            <w:rFonts w:ascii="宋体" w:hAnsi="宋体" w:cs="宋体" w:hint="eastAsia"/>
            <w:color w:val="000000"/>
            <w:kern w:val="0"/>
            <w:sz w:val="28"/>
            <w:szCs w:val="28"/>
          </w:rPr>
          <w:t>月</w:t>
        </w:r>
        <w:r>
          <w:rPr>
            <w:rFonts w:ascii="宋体" w:hAnsi="宋体" w:cs="宋体"/>
            <w:color w:val="000000"/>
            <w:kern w:val="0"/>
            <w:sz w:val="28"/>
            <w:szCs w:val="28"/>
          </w:rPr>
          <w:t>12</w:t>
        </w:r>
        <w:r>
          <w:rPr>
            <w:rFonts w:ascii="宋体" w:hAnsi="宋体" w:cs="宋体" w:hint="eastAsia"/>
            <w:color w:val="000000"/>
            <w:kern w:val="0"/>
            <w:sz w:val="28"/>
            <w:szCs w:val="28"/>
          </w:rPr>
          <w:t>日</w:t>
        </w:r>
      </w:smartTag>
      <w:r>
        <w:rPr>
          <w:rFonts w:ascii="宋体" w:hAnsi="宋体" w:cs="宋体" w:hint="eastAsia"/>
          <w:color w:val="000000"/>
          <w:kern w:val="0"/>
          <w:sz w:val="28"/>
          <w:szCs w:val="28"/>
        </w:rPr>
        <w:t>收集及整理作品；</w:t>
      </w:r>
    </w:p>
    <w:p w:rsidR="00925409" w:rsidRDefault="00925409" w:rsidP="005114C5">
      <w:pPr>
        <w:widowControl/>
        <w:shd w:val="clear" w:color="auto" w:fill="FFFFFF"/>
        <w:adjustRightInd w:val="0"/>
        <w:snapToGrid w:val="0"/>
        <w:spacing w:line="480" w:lineRule="exact"/>
        <w:ind w:firstLineChars="200" w:firstLine="31680"/>
        <w:jc w:val="left"/>
        <w:rPr>
          <w:rFonts w:ascii="宋体" w:cs="宋体"/>
          <w:color w:val="000000"/>
          <w:kern w:val="0"/>
          <w:sz w:val="28"/>
          <w:szCs w:val="28"/>
        </w:rPr>
      </w:pPr>
      <w:r>
        <w:rPr>
          <w:rFonts w:ascii="宋体" w:hAnsi="宋体" w:cs="宋体"/>
          <w:color w:val="000000"/>
          <w:kern w:val="0"/>
          <w:sz w:val="28"/>
          <w:szCs w:val="28"/>
        </w:rPr>
        <w:t>3.</w:t>
      </w:r>
      <w:smartTag w:uri="urn:schemas-microsoft-com:office:smarttags" w:element="chsdate">
        <w:smartTagPr>
          <w:attr w:name="IsROCDate" w:val="False"/>
          <w:attr w:name="IsLunarDate" w:val="False"/>
          <w:attr w:name="Day" w:val="13"/>
          <w:attr w:name="Month" w:val="4"/>
          <w:attr w:name="Year" w:val="2015"/>
        </w:smartTagPr>
        <w:r>
          <w:rPr>
            <w:rFonts w:ascii="宋体" w:hAnsi="宋体" w:cs="宋体"/>
            <w:color w:val="000000"/>
            <w:kern w:val="0"/>
            <w:sz w:val="28"/>
            <w:szCs w:val="28"/>
          </w:rPr>
          <w:t>2015</w:t>
        </w:r>
        <w:r>
          <w:rPr>
            <w:rFonts w:ascii="宋体" w:hAnsi="宋体" w:cs="宋体" w:hint="eastAsia"/>
            <w:color w:val="000000"/>
            <w:kern w:val="0"/>
            <w:sz w:val="28"/>
            <w:szCs w:val="28"/>
          </w:rPr>
          <w:t>年</w:t>
        </w:r>
        <w:r>
          <w:rPr>
            <w:rFonts w:ascii="宋体" w:hAnsi="宋体" w:cs="宋体"/>
            <w:color w:val="000000"/>
            <w:kern w:val="0"/>
            <w:sz w:val="28"/>
            <w:szCs w:val="28"/>
          </w:rPr>
          <w:t>4</w:t>
        </w:r>
        <w:r>
          <w:rPr>
            <w:rFonts w:ascii="宋体" w:hAnsi="宋体" w:cs="宋体" w:hint="eastAsia"/>
            <w:color w:val="000000"/>
            <w:kern w:val="0"/>
            <w:sz w:val="28"/>
            <w:szCs w:val="28"/>
          </w:rPr>
          <w:t>月</w:t>
        </w:r>
        <w:r>
          <w:rPr>
            <w:rFonts w:ascii="宋体" w:hAnsi="宋体" w:cs="宋体"/>
            <w:color w:val="000000"/>
            <w:kern w:val="0"/>
            <w:sz w:val="28"/>
            <w:szCs w:val="28"/>
          </w:rPr>
          <w:t>13</w:t>
        </w:r>
        <w:r>
          <w:rPr>
            <w:rFonts w:ascii="宋体" w:hAnsi="宋体" w:cs="宋体" w:hint="eastAsia"/>
            <w:color w:val="000000"/>
            <w:kern w:val="0"/>
            <w:sz w:val="28"/>
            <w:szCs w:val="28"/>
          </w:rPr>
          <w:t>日</w:t>
        </w:r>
      </w:smartTag>
      <w:r>
        <w:rPr>
          <w:rFonts w:ascii="宋体" w:cs="宋体"/>
          <w:color w:val="000000"/>
          <w:kern w:val="0"/>
          <w:sz w:val="28"/>
          <w:szCs w:val="28"/>
        </w:rPr>
        <w:t>-</w:t>
      </w:r>
      <w:smartTag w:uri="urn:schemas-microsoft-com:office:smarttags" w:element="chsdate">
        <w:smartTagPr>
          <w:attr w:name="IsROCDate" w:val="False"/>
          <w:attr w:name="IsLunarDate" w:val="False"/>
          <w:attr w:name="Day" w:val="19"/>
          <w:attr w:name="Month" w:val="4"/>
          <w:attr w:name="Year" w:val="2015"/>
        </w:smartTagPr>
        <w:r>
          <w:rPr>
            <w:rFonts w:ascii="宋体" w:hAnsi="宋体" w:cs="宋体"/>
            <w:color w:val="000000"/>
            <w:kern w:val="0"/>
            <w:sz w:val="28"/>
            <w:szCs w:val="28"/>
          </w:rPr>
          <w:t>4</w:t>
        </w:r>
        <w:r>
          <w:rPr>
            <w:rFonts w:ascii="宋体" w:hAnsi="宋体" w:cs="宋体" w:hint="eastAsia"/>
            <w:color w:val="000000"/>
            <w:kern w:val="0"/>
            <w:sz w:val="28"/>
            <w:szCs w:val="28"/>
          </w:rPr>
          <w:t>月</w:t>
        </w:r>
        <w:r>
          <w:rPr>
            <w:rFonts w:ascii="宋体" w:hAnsi="宋体" w:cs="宋体"/>
            <w:color w:val="000000"/>
            <w:kern w:val="0"/>
            <w:sz w:val="28"/>
            <w:szCs w:val="28"/>
          </w:rPr>
          <w:t>19</w:t>
        </w:r>
        <w:r>
          <w:rPr>
            <w:rFonts w:ascii="宋体" w:hAnsi="宋体" w:cs="宋体" w:hint="eastAsia"/>
            <w:color w:val="000000"/>
            <w:kern w:val="0"/>
            <w:sz w:val="28"/>
            <w:szCs w:val="28"/>
          </w:rPr>
          <w:t>日</w:t>
        </w:r>
      </w:smartTag>
      <w:r>
        <w:rPr>
          <w:rFonts w:ascii="宋体" w:hAnsi="宋体" w:cs="宋体" w:hint="eastAsia"/>
          <w:color w:val="000000"/>
          <w:kern w:val="0"/>
          <w:sz w:val="28"/>
          <w:szCs w:val="28"/>
        </w:rPr>
        <w:t>由评审委员会对作品进行初评，确定进入决赛的选手名单；</w:t>
      </w:r>
    </w:p>
    <w:p w:rsidR="00925409" w:rsidRDefault="00925409" w:rsidP="005114C5">
      <w:pPr>
        <w:widowControl/>
        <w:shd w:val="clear" w:color="auto" w:fill="FFFFFF"/>
        <w:adjustRightInd w:val="0"/>
        <w:snapToGrid w:val="0"/>
        <w:spacing w:line="480" w:lineRule="exact"/>
        <w:ind w:firstLineChars="200" w:firstLine="31680"/>
        <w:jc w:val="left"/>
        <w:rPr>
          <w:rFonts w:ascii="宋体" w:cs="宋体"/>
          <w:color w:val="000000"/>
          <w:kern w:val="0"/>
          <w:sz w:val="28"/>
          <w:szCs w:val="28"/>
        </w:rPr>
      </w:pPr>
      <w:r>
        <w:rPr>
          <w:rFonts w:ascii="宋体" w:hAnsi="宋体" w:cs="宋体"/>
          <w:color w:val="000000"/>
          <w:kern w:val="0"/>
          <w:sz w:val="28"/>
          <w:szCs w:val="28"/>
        </w:rPr>
        <w:t>4.</w:t>
      </w:r>
      <w:smartTag w:uri="urn:schemas-microsoft-com:office:smarttags" w:element="chsdate">
        <w:smartTagPr>
          <w:attr w:name="IsROCDate" w:val="False"/>
          <w:attr w:name="IsLunarDate" w:val="False"/>
          <w:attr w:name="Day" w:val="4"/>
          <w:attr w:name="Month" w:val="5"/>
          <w:attr w:name="Year" w:val="2015"/>
        </w:smartTagPr>
        <w:r>
          <w:rPr>
            <w:rFonts w:ascii="宋体" w:hAnsi="宋体" w:cs="宋体"/>
            <w:color w:val="000000"/>
            <w:kern w:val="0"/>
            <w:sz w:val="28"/>
            <w:szCs w:val="28"/>
          </w:rPr>
          <w:t>2015</w:t>
        </w:r>
        <w:r>
          <w:rPr>
            <w:rFonts w:ascii="宋体" w:hAnsi="宋体" w:cs="宋体" w:hint="eastAsia"/>
            <w:color w:val="000000"/>
            <w:kern w:val="0"/>
            <w:sz w:val="28"/>
            <w:szCs w:val="28"/>
          </w:rPr>
          <w:t>年</w:t>
        </w:r>
        <w:r>
          <w:rPr>
            <w:rFonts w:ascii="宋体" w:hAnsi="宋体" w:cs="宋体"/>
            <w:color w:val="000000"/>
            <w:kern w:val="0"/>
            <w:sz w:val="28"/>
            <w:szCs w:val="28"/>
          </w:rPr>
          <w:t>5</w:t>
        </w:r>
        <w:r>
          <w:rPr>
            <w:rFonts w:ascii="宋体" w:hAnsi="宋体" w:cs="宋体" w:hint="eastAsia"/>
            <w:color w:val="000000"/>
            <w:kern w:val="0"/>
            <w:sz w:val="28"/>
            <w:szCs w:val="28"/>
          </w:rPr>
          <w:t>月</w:t>
        </w:r>
        <w:r>
          <w:rPr>
            <w:rFonts w:ascii="宋体" w:hAnsi="宋体" w:cs="宋体"/>
            <w:color w:val="000000"/>
            <w:kern w:val="0"/>
            <w:sz w:val="28"/>
            <w:szCs w:val="28"/>
          </w:rPr>
          <w:t>4</w:t>
        </w:r>
        <w:r>
          <w:rPr>
            <w:rFonts w:ascii="宋体" w:hAnsi="宋体" w:cs="宋体" w:hint="eastAsia"/>
            <w:color w:val="000000"/>
            <w:kern w:val="0"/>
            <w:sz w:val="28"/>
            <w:szCs w:val="28"/>
          </w:rPr>
          <w:t>日</w:t>
        </w:r>
      </w:smartTag>
      <w:r>
        <w:rPr>
          <w:rFonts w:ascii="宋体" w:hAnsi="宋体" w:cs="宋体" w:hint="eastAsia"/>
          <w:color w:val="000000"/>
          <w:kern w:val="0"/>
          <w:sz w:val="28"/>
          <w:szCs w:val="28"/>
        </w:rPr>
        <w:t>举行现场决赛。</w:t>
      </w:r>
    </w:p>
    <w:p w:rsidR="00925409" w:rsidRDefault="00925409" w:rsidP="005114C5">
      <w:pPr>
        <w:widowControl/>
        <w:adjustRightInd w:val="0"/>
        <w:snapToGrid w:val="0"/>
        <w:spacing w:line="480" w:lineRule="exact"/>
        <w:ind w:firstLineChars="196" w:firstLine="31680"/>
        <w:jc w:val="left"/>
        <w:rPr>
          <w:rFonts w:ascii="宋体" w:cs="宋体"/>
          <w:color w:val="000000"/>
          <w:kern w:val="0"/>
          <w:sz w:val="28"/>
          <w:szCs w:val="28"/>
        </w:rPr>
      </w:pPr>
      <w:r>
        <w:rPr>
          <w:rFonts w:ascii="宋体" w:hAnsi="宋体" w:cs="宋体" w:hint="eastAsia"/>
          <w:b/>
          <w:bCs/>
          <w:color w:val="000000"/>
          <w:kern w:val="0"/>
          <w:sz w:val="28"/>
          <w:szCs w:val="28"/>
        </w:rPr>
        <w:t>五、作品要求</w:t>
      </w:r>
    </w:p>
    <w:p w:rsidR="00925409" w:rsidRDefault="00925409" w:rsidP="005114C5">
      <w:pPr>
        <w:autoSpaceDN w:val="0"/>
        <w:adjustRightInd w:val="0"/>
        <w:snapToGrid w:val="0"/>
        <w:spacing w:line="480" w:lineRule="exact"/>
        <w:ind w:firstLineChars="200" w:firstLine="31680"/>
        <w:jc w:val="left"/>
        <w:rPr>
          <w:rFonts w:ascii="宋体"/>
          <w:color w:val="000000"/>
          <w:sz w:val="28"/>
          <w:szCs w:val="28"/>
        </w:rPr>
      </w:pPr>
      <w:r>
        <w:rPr>
          <w:rFonts w:ascii="宋体" w:hAnsi="宋体" w:cs="宋体"/>
          <w:color w:val="000000"/>
          <w:kern w:val="0"/>
          <w:sz w:val="28"/>
          <w:szCs w:val="28"/>
        </w:rPr>
        <w:t>1.</w:t>
      </w:r>
      <w:r>
        <w:rPr>
          <w:rFonts w:ascii="宋体" w:hAnsi="宋体"/>
          <w:sz w:val="28"/>
          <w:szCs w:val="28"/>
        </w:rPr>
        <w:t xml:space="preserve"> </w:t>
      </w:r>
      <w:r>
        <w:rPr>
          <w:rFonts w:ascii="宋体" w:hAnsi="宋体" w:hint="eastAsia"/>
          <w:sz w:val="28"/>
          <w:szCs w:val="28"/>
        </w:rPr>
        <w:t>软笔报名作品规格：</w:t>
      </w:r>
      <w:r>
        <w:rPr>
          <w:rFonts w:ascii="宋体" w:hAnsi="宋体" w:hint="eastAsia"/>
          <w:color w:val="000000"/>
          <w:sz w:val="28"/>
          <w:szCs w:val="28"/>
        </w:rPr>
        <w:t>统一为四尺宣纸，不装裱；</w:t>
      </w:r>
    </w:p>
    <w:p w:rsidR="00925409" w:rsidRDefault="00925409" w:rsidP="005114C5">
      <w:pPr>
        <w:autoSpaceDN w:val="0"/>
        <w:adjustRightInd w:val="0"/>
        <w:snapToGrid w:val="0"/>
        <w:spacing w:line="480" w:lineRule="exact"/>
        <w:ind w:firstLineChars="200" w:firstLine="31680"/>
        <w:jc w:val="left"/>
        <w:rPr>
          <w:rFonts w:ascii="宋体"/>
          <w:sz w:val="28"/>
          <w:szCs w:val="28"/>
        </w:rPr>
      </w:pPr>
      <w:r>
        <w:rPr>
          <w:rFonts w:ascii="宋体" w:hAnsi="宋体"/>
          <w:color w:val="000000"/>
          <w:sz w:val="28"/>
          <w:szCs w:val="28"/>
        </w:rPr>
        <w:t xml:space="preserve">   </w:t>
      </w:r>
      <w:r>
        <w:rPr>
          <w:rFonts w:ascii="宋体" w:hAnsi="宋体" w:hint="eastAsia"/>
          <w:sz w:val="28"/>
          <w:szCs w:val="28"/>
        </w:rPr>
        <w:t>硬笔报名作品规格：硬笔书写纸（田字格纸）大小。</w:t>
      </w:r>
    </w:p>
    <w:p w:rsidR="00925409" w:rsidRDefault="00925409" w:rsidP="005114C5">
      <w:pPr>
        <w:widowControl/>
        <w:shd w:val="clear" w:color="auto" w:fill="FFFFFF"/>
        <w:adjustRightInd w:val="0"/>
        <w:snapToGrid w:val="0"/>
        <w:spacing w:line="480" w:lineRule="exact"/>
        <w:ind w:firstLineChars="200" w:firstLine="31680"/>
        <w:jc w:val="left"/>
        <w:rPr>
          <w:rFonts w:ascii="宋体" w:cs="宋体"/>
          <w:color w:val="000000"/>
          <w:kern w:val="0"/>
          <w:sz w:val="28"/>
          <w:szCs w:val="28"/>
        </w:rPr>
      </w:pPr>
      <w:r>
        <w:rPr>
          <w:rFonts w:ascii="宋体" w:hAnsi="宋体" w:cs="宋体"/>
          <w:color w:val="000000"/>
          <w:kern w:val="0"/>
          <w:sz w:val="28"/>
          <w:szCs w:val="28"/>
        </w:rPr>
        <w:t>2.</w:t>
      </w:r>
      <w:r>
        <w:rPr>
          <w:rFonts w:ascii="宋体" w:hAnsi="宋体"/>
          <w:sz w:val="28"/>
          <w:szCs w:val="28"/>
        </w:rPr>
        <w:t xml:space="preserve"> </w:t>
      </w:r>
      <w:r>
        <w:rPr>
          <w:rFonts w:ascii="宋体" w:hAnsi="宋体" w:hint="eastAsia"/>
          <w:sz w:val="28"/>
          <w:szCs w:val="28"/>
        </w:rPr>
        <w:t>报名作品上面必须标注参赛人员的学院、年级、专业、姓名和联系电话，</w:t>
      </w:r>
      <w:r>
        <w:rPr>
          <w:rFonts w:ascii="宋体" w:hAnsi="宋体" w:hint="eastAsia"/>
          <w:color w:val="000000"/>
          <w:sz w:val="28"/>
          <w:szCs w:val="28"/>
        </w:rPr>
        <w:t>并注明“</w:t>
      </w:r>
      <w:r>
        <w:rPr>
          <w:rFonts w:ascii="宋体" w:hAnsi="宋体" w:cs="仿宋" w:hint="eastAsia"/>
          <w:color w:val="000000"/>
          <w:sz w:val="28"/>
          <w:szCs w:val="28"/>
        </w:rPr>
        <w:t>福州大学</w:t>
      </w:r>
      <w:r>
        <w:rPr>
          <w:rFonts w:ascii="宋体" w:hAnsi="宋体" w:cs="仿宋"/>
          <w:color w:val="000000"/>
          <w:sz w:val="28"/>
          <w:szCs w:val="28"/>
        </w:rPr>
        <w:t>2015</w:t>
      </w:r>
      <w:r>
        <w:rPr>
          <w:rFonts w:ascii="宋体" w:hAnsi="宋体" w:cs="仿宋" w:hint="eastAsia"/>
          <w:color w:val="000000"/>
          <w:sz w:val="28"/>
          <w:szCs w:val="28"/>
        </w:rPr>
        <w:t>年书法比赛”</w:t>
      </w:r>
      <w:r>
        <w:rPr>
          <w:rFonts w:ascii="宋体" w:hAnsi="宋体" w:hint="eastAsia"/>
          <w:color w:val="000000"/>
          <w:sz w:val="28"/>
          <w:szCs w:val="28"/>
        </w:rPr>
        <w:t>的字样。</w:t>
      </w:r>
    </w:p>
    <w:p w:rsidR="00925409" w:rsidRDefault="00925409" w:rsidP="005114C5">
      <w:pPr>
        <w:autoSpaceDN w:val="0"/>
        <w:adjustRightInd w:val="0"/>
        <w:snapToGrid w:val="0"/>
        <w:spacing w:line="480" w:lineRule="exact"/>
        <w:ind w:firstLineChars="200" w:firstLine="31680"/>
        <w:jc w:val="left"/>
        <w:rPr>
          <w:rFonts w:ascii="宋体"/>
          <w:color w:val="000000"/>
          <w:sz w:val="28"/>
          <w:szCs w:val="28"/>
        </w:rPr>
      </w:pPr>
      <w:r>
        <w:rPr>
          <w:rFonts w:ascii="宋体" w:hAnsi="宋体" w:cs="宋体"/>
          <w:color w:val="000000"/>
          <w:kern w:val="0"/>
          <w:sz w:val="28"/>
          <w:szCs w:val="28"/>
        </w:rPr>
        <w:t>3</w:t>
      </w:r>
      <w:r>
        <w:rPr>
          <w:rFonts w:ascii="宋体" w:hAnsi="宋体" w:cs="宋体" w:hint="eastAsia"/>
          <w:color w:val="000000"/>
          <w:kern w:val="0"/>
          <w:sz w:val="28"/>
          <w:szCs w:val="28"/>
        </w:rPr>
        <w:t>．</w:t>
      </w:r>
      <w:r>
        <w:rPr>
          <w:rFonts w:ascii="宋体" w:hAnsi="宋体" w:hint="eastAsia"/>
          <w:sz w:val="28"/>
          <w:szCs w:val="28"/>
        </w:rPr>
        <w:t>作品内容：</w:t>
      </w:r>
      <w:r>
        <w:rPr>
          <w:rFonts w:ascii="宋体" w:hAnsi="宋体" w:hint="eastAsia"/>
          <w:color w:val="000000"/>
          <w:sz w:val="28"/>
          <w:szCs w:val="28"/>
        </w:rPr>
        <w:t>“家文化”，包括家风、家训、家教等内容。</w:t>
      </w:r>
    </w:p>
    <w:p w:rsidR="00925409" w:rsidRDefault="00925409" w:rsidP="005114C5">
      <w:pPr>
        <w:widowControl/>
        <w:shd w:val="clear" w:color="auto" w:fill="FFFFFF"/>
        <w:adjustRightInd w:val="0"/>
        <w:snapToGrid w:val="0"/>
        <w:spacing w:line="480" w:lineRule="exact"/>
        <w:ind w:firstLineChars="200" w:firstLine="31680"/>
        <w:jc w:val="left"/>
        <w:rPr>
          <w:rFonts w:ascii="宋体" w:cs="宋体"/>
          <w:color w:val="000000"/>
          <w:kern w:val="0"/>
          <w:sz w:val="28"/>
          <w:szCs w:val="28"/>
        </w:rPr>
      </w:pPr>
      <w:r>
        <w:rPr>
          <w:rFonts w:ascii="宋体" w:hAnsi="宋体" w:cs="宋体"/>
          <w:color w:val="000000"/>
          <w:kern w:val="0"/>
          <w:sz w:val="28"/>
          <w:szCs w:val="28"/>
        </w:rPr>
        <w:t>4.</w:t>
      </w:r>
      <w:r>
        <w:rPr>
          <w:rFonts w:ascii="宋体" w:hAnsi="宋体"/>
          <w:sz w:val="28"/>
          <w:szCs w:val="28"/>
        </w:rPr>
        <w:t xml:space="preserve"> </w:t>
      </w:r>
      <w:r>
        <w:rPr>
          <w:rFonts w:ascii="宋体" w:hAnsi="宋体" w:hint="eastAsia"/>
          <w:sz w:val="28"/>
          <w:szCs w:val="28"/>
        </w:rPr>
        <w:t>不符合作品要求的将取消比赛资格。</w:t>
      </w:r>
    </w:p>
    <w:p w:rsidR="00925409" w:rsidRDefault="00925409" w:rsidP="005114C5">
      <w:pPr>
        <w:widowControl/>
        <w:adjustRightInd w:val="0"/>
        <w:snapToGrid w:val="0"/>
        <w:spacing w:line="480" w:lineRule="exact"/>
        <w:ind w:firstLineChars="196" w:firstLine="31680"/>
        <w:jc w:val="left"/>
        <w:rPr>
          <w:rFonts w:ascii="宋体" w:cs="宋体"/>
          <w:color w:val="000000"/>
          <w:kern w:val="0"/>
          <w:sz w:val="28"/>
          <w:szCs w:val="28"/>
        </w:rPr>
      </w:pPr>
      <w:r>
        <w:rPr>
          <w:rFonts w:ascii="宋体" w:hAnsi="宋体" w:cs="宋体" w:hint="eastAsia"/>
          <w:b/>
          <w:bCs/>
          <w:color w:val="000000"/>
          <w:kern w:val="0"/>
          <w:sz w:val="28"/>
          <w:szCs w:val="28"/>
        </w:rPr>
        <w:t>六、参赛方式</w:t>
      </w:r>
    </w:p>
    <w:p w:rsidR="00925409" w:rsidRDefault="00925409" w:rsidP="005114C5">
      <w:pPr>
        <w:autoSpaceDN w:val="0"/>
        <w:adjustRightInd w:val="0"/>
        <w:snapToGrid w:val="0"/>
        <w:spacing w:line="480" w:lineRule="exact"/>
        <w:ind w:firstLineChars="200" w:firstLine="31680"/>
        <w:jc w:val="left"/>
        <w:rPr>
          <w:rFonts w:ascii="宋体"/>
          <w:sz w:val="28"/>
          <w:szCs w:val="28"/>
        </w:rPr>
      </w:pPr>
      <w:r>
        <w:rPr>
          <w:rFonts w:ascii="宋体" w:hAnsi="宋体" w:hint="eastAsia"/>
          <w:sz w:val="28"/>
          <w:szCs w:val="28"/>
        </w:rPr>
        <w:t>报名表电子版</w:t>
      </w:r>
      <w:smartTag w:uri="urn:schemas-microsoft-com:office:smarttags" w:element="chsdate">
        <w:smartTagPr>
          <w:attr w:name="IsROCDate" w:val="False"/>
          <w:attr w:name="IsLunarDate" w:val="False"/>
          <w:attr w:name="Day" w:val="10"/>
          <w:attr w:name="Month" w:val="4"/>
          <w:attr w:name="Year" w:val="2015"/>
        </w:smartTagPr>
        <w:r>
          <w:rPr>
            <w:rFonts w:ascii="宋体" w:hAnsi="宋体"/>
            <w:sz w:val="28"/>
            <w:szCs w:val="28"/>
          </w:rPr>
          <w:t>4</w:t>
        </w:r>
        <w:r>
          <w:rPr>
            <w:rFonts w:ascii="宋体" w:hAnsi="宋体" w:hint="eastAsia"/>
            <w:sz w:val="28"/>
            <w:szCs w:val="28"/>
          </w:rPr>
          <w:t>月</w:t>
        </w:r>
        <w:r>
          <w:rPr>
            <w:rFonts w:ascii="宋体" w:hAnsi="宋体"/>
            <w:sz w:val="28"/>
            <w:szCs w:val="28"/>
          </w:rPr>
          <w:t>10</w:t>
        </w:r>
        <w:r>
          <w:rPr>
            <w:rFonts w:ascii="宋体" w:hAnsi="宋体" w:hint="eastAsia"/>
            <w:sz w:val="28"/>
            <w:szCs w:val="28"/>
          </w:rPr>
          <w:t>日前</w:t>
        </w:r>
      </w:smartTag>
      <w:r>
        <w:fldChar w:fldCharType="begin"/>
      </w:r>
      <w:r>
        <w:instrText>HYPERLINK "mailto:</w:instrText>
      </w:r>
      <w:r>
        <w:rPr>
          <w:rFonts w:hint="eastAsia"/>
        </w:rPr>
        <w:instrText>发送至</w:instrText>
      </w:r>
      <w:r>
        <w:instrText>fzujjyglxywhb@163.com"</w:instrText>
      </w:r>
      <w:r>
        <w:fldChar w:fldCharType="separate"/>
      </w:r>
      <w:r>
        <w:rPr>
          <w:rStyle w:val="Hyperlink"/>
          <w:rFonts w:ascii="宋体" w:hAnsi="宋体" w:hint="eastAsia"/>
          <w:color w:val="auto"/>
          <w:sz w:val="28"/>
          <w:szCs w:val="28"/>
          <w:u w:val="none"/>
        </w:rPr>
        <w:t>发送至</w:t>
      </w:r>
      <w:r>
        <w:rPr>
          <w:rStyle w:val="Hyperlink"/>
          <w:rFonts w:ascii="宋体" w:hAnsi="宋体"/>
          <w:color w:val="auto"/>
          <w:sz w:val="28"/>
          <w:szCs w:val="28"/>
        </w:rPr>
        <w:t>fzujjyglxywhb@163.com</w:t>
      </w:r>
      <w:r>
        <w:fldChar w:fldCharType="end"/>
      </w:r>
      <w:r>
        <w:rPr>
          <w:rFonts w:ascii="宋体" w:hAnsi="宋体" w:hint="eastAsia"/>
          <w:sz w:val="28"/>
          <w:szCs w:val="28"/>
        </w:rPr>
        <w:t>，纸质版（报名表和参赛学生自选作品）于</w:t>
      </w:r>
      <w:smartTag w:uri="urn:schemas-microsoft-com:office:smarttags" w:element="chsdate">
        <w:smartTagPr>
          <w:attr w:name="IsROCDate" w:val="False"/>
          <w:attr w:name="IsLunarDate" w:val="False"/>
          <w:attr w:name="Day" w:val="10"/>
          <w:attr w:name="Month" w:val="4"/>
          <w:attr w:name="Year" w:val="2015"/>
        </w:smartTagPr>
        <w:r>
          <w:rPr>
            <w:rFonts w:ascii="宋体" w:hAnsi="宋体"/>
            <w:sz w:val="28"/>
            <w:szCs w:val="28"/>
          </w:rPr>
          <w:t>4</w:t>
        </w:r>
        <w:r>
          <w:rPr>
            <w:rFonts w:ascii="宋体" w:hAnsi="宋体" w:hint="eastAsia"/>
            <w:sz w:val="28"/>
            <w:szCs w:val="28"/>
          </w:rPr>
          <w:t>月</w:t>
        </w:r>
        <w:r>
          <w:rPr>
            <w:rFonts w:ascii="宋体" w:hAnsi="宋体"/>
            <w:sz w:val="28"/>
            <w:szCs w:val="28"/>
          </w:rPr>
          <w:t>10</w:t>
        </w:r>
        <w:r>
          <w:rPr>
            <w:rFonts w:ascii="宋体" w:hAnsi="宋体" w:hint="eastAsia"/>
            <w:sz w:val="28"/>
            <w:szCs w:val="28"/>
          </w:rPr>
          <w:t>日晚</w:t>
        </w:r>
      </w:smartTag>
      <w:r>
        <w:rPr>
          <w:rFonts w:ascii="宋体" w:hAnsi="宋体"/>
          <w:sz w:val="28"/>
          <w:szCs w:val="28"/>
        </w:rPr>
        <w:t>7</w:t>
      </w:r>
      <w:r>
        <w:rPr>
          <w:rFonts w:ascii="宋体" w:hAnsi="宋体" w:hint="eastAsia"/>
          <w:sz w:val="28"/>
          <w:szCs w:val="28"/>
        </w:rPr>
        <w:t>：</w:t>
      </w:r>
      <w:r>
        <w:rPr>
          <w:rFonts w:ascii="宋体"/>
          <w:sz w:val="28"/>
          <w:szCs w:val="28"/>
        </w:rPr>
        <w:t>00</w:t>
      </w:r>
      <w:r>
        <w:rPr>
          <w:rFonts w:ascii="宋体" w:hAnsi="宋体"/>
          <w:sz w:val="28"/>
          <w:szCs w:val="28"/>
        </w:rPr>
        <w:t>-9:00</w:t>
      </w:r>
      <w:r>
        <w:rPr>
          <w:rFonts w:ascii="宋体" w:hAnsi="宋体" w:hint="eastAsia"/>
          <w:sz w:val="28"/>
          <w:szCs w:val="28"/>
        </w:rPr>
        <w:t>之间提交至</w:t>
      </w:r>
      <w:r>
        <w:rPr>
          <w:rFonts w:ascii="宋体" w:hAnsi="宋体"/>
          <w:sz w:val="28"/>
          <w:szCs w:val="28"/>
        </w:rPr>
        <w:t>37#2</w:t>
      </w:r>
      <w:r>
        <w:rPr>
          <w:rFonts w:ascii="宋体" w:hAnsi="宋体" w:hint="eastAsia"/>
          <w:sz w:val="28"/>
          <w:szCs w:val="28"/>
        </w:rPr>
        <w:t>楼活动室。</w:t>
      </w:r>
    </w:p>
    <w:p w:rsidR="00925409" w:rsidRDefault="00925409">
      <w:pPr>
        <w:autoSpaceDN w:val="0"/>
        <w:adjustRightInd w:val="0"/>
        <w:snapToGrid w:val="0"/>
        <w:spacing w:line="480" w:lineRule="exact"/>
        <w:ind w:firstLine="640"/>
        <w:jc w:val="left"/>
        <w:rPr>
          <w:rFonts w:ascii="宋体"/>
          <w:sz w:val="28"/>
          <w:szCs w:val="28"/>
        </w:rPr>
      </w:pPr>
      <w:r>
        <w:rPr>
          <w:rFonts w:ascii="宋体" w:hAnsi="宋体" w:hint="eastAsia"/>
          <w:sz w:val="28"/>
          <w:szCs w:val="28"/>
        </w:rPr>
        <w:t>联系人：谢丹颖</w:t>
      </w:r>
      <w:r>
        <w:rPr>
          <w:rFonts w:ascii="宋体" w:hAnsi="宋体"/>
          <w:sz w:val="28"/>
          <w:szCs w:val="28"/>
        </w:rPr>
        <w:t xml:space="preserve"> </w:t>
      </w:r>
      <w:r>
        <w:rPr>
          <w:rFonts w:ascii="宋体" w:hAnsi="宋体"/>
          <w:b/>
          <w:sz w:val="28"/>
          <w:szCs w:val="28"/>
          <w:u w:val="single"/>
        </w:rPr>
        <w:t>18650744775</w:t>
      </w:r>
    </w:p>
    <w:p w:rsidR="00925409" w:rsidRDefault="00925409" w:rsidP="005114C5">
      <w:pPr>
        <w:autoSpaceDN w:val="0"/>
        <w:adjustRightInd w:val="0"/>
        <w:snapToGrid w:val="0"/>
        <w:spacing w:line="480" w:lineRule="exact"/>
        <w:ind w:left="640" w:firstLineChars="400" w:firstLine="31680"/>
        <w:jc w:val="left"/>
        <w:rPr>
          <w:rFonts w:ascii="宋体"/>
          <w:b/>
          <w:sz w:val="28"/>
          <w:szCs w:val="28"/>
          <w:u w:val="single"/>
        </w:rPr>
      </w:pPr>
      <w:r>
        <w:rPr>
          <w:rFonts w:ascii="宋体" w:hAnsi="宋体" w:hint="eastAsia"/>
          <w:sz w:val="28"/>
          <w:szCs w:val="28"/>
        </w:rPr>
        <w:t>赖佩琳</w:t>
      </w:r>
      <w:r>
        <w:rPr>
          <w:rFonts w:ascii="宋体" w:hAnsi="宋体"/>
          <w:b/>
          <w:sz w:val="28"/>
          <w:szCs w:val="28"/>
          <w:u w:val="single"/>
        </w:rPr>
        <w:t xml:space="preserve"> 15659139718</w:t>
      </w:r>
    </w:p>
    <w:p w:rsidR="00925409" w:rsidRDefault="00925409" w:rsidP="005114C5">
      <w:pPr>
        <w:autoSpaceDN w:val="0"/>
        <w:adjustRightInd w:val="0"/>
        <w:snapToGrid w:val="0"/>
        <w:spacing w:line="480" w:lineRule="exact"/>
        <w:ind w:left="640" w:firstLineChars="400" w:firstLine="31680"/>
        <w:jc w:val="left"/>
        <w:rPr>
          <w:rFonts w:ascii="宋体"/>
          <w:b/>
          <w:sz w:val="28"/>
          <w:szCs w:val="28"/>
          <w:u w:val="single"/>
        </w:rPr>
      </w:pPr>
      <w:r>
        <w:rPr>
          <w:rFonts w:ascii="宋体" w:hAnsi="宋体" w:hint="eastAsia"/>
          <w:sz w:val="28"/>
          <w:szCs w:val="28"/>
        </w:rPr>
        <w:t>林俊良</w:t>
      </w:r>
      <w:r>
        <w:rPr>
          <w:rFonts w:ascii="宋体" w:hAnsi="宋体"/>
          <w:sz w:val="28"/>
          <w:szCs w:val="28"/>
        </w:rPr>
        <w:t xml:space="preserve"> </w:t>
      </w:r>
      <w:r>
        <w:rPr>
          <w:rFonts w:ascii="宋体" w:hAnsi="宋体"/>
          <w:b/>
          <w:sz w:val="28"/>
          <w:szCs w:val="28"/>
          <w:u w:val="single"/>
        </w:rPr>
        <w:t>18695600427</w:t>
      </w:r>
    </w:p>
    <w:p w:rsidR="00925409" w:rsidRDefault="00925409" w:rsidP="005114C5">
      <w:pPr>
        <w:autoSpaceDN w:val="0"/>
        <w:adjustRightInd w:val="0"/>
        <w:snapToGrid w:val="0"/>
        <w:spacing w:line="480" w:lineRule="exact"/>
        <w:ind w:firstLineChars="196" w:firstLine="31680"/>
        <w:jc w:val="left"/>
        <w:rPr>
          <w:rFonts w:ascii="宋体"/>
          <w:b/>
          <w:sz w:val="28"/>
          <w:szCs w:val="28"/>
          <w:u w:val="single"/>
        </w:rPr>
      </w:pPr>
      <w:r>
        <w:rPr>
          <w:rFonts w:ascii="宋体" w:hAnsi="宋体" w:cs="宋体" w:hint="eastAsia"/>
          <w:b/>
          <w:bCs/>
          <w:color w:val="000000"/>
          <w:kern w:val="0"/>
          <w:sz w:val="28"/>
          <w:szCs w:val="28"/>
        </w:rPr>
        <w:t>七、评选办法</w:t>
      </w:r>
    </w:p>
    <w:p w:rsidR="00925409" w:rsidRDefault="00925409" w:rsidP="005114C5">
      <w:pPr>
        <w:widowControl/>
        <w:adjustRightInd w:val="0"/>
        <w:snapToGrid w:val="0"/>
        <w:spacing w:line="480" w:lineRule="exact"/>
        <w:ind w:firstLineChars="196" w:firstLine="31680"/>
        <w:jc w:val="left"/>
        <w:rPr>
          <w:rFonts w:ascii="宋体" w:cs="宋体"/>
          <w:color w:val="000000"/>
          <w:kern w:val="0"/>
          <w:sz w:val="28"/>
          <w:szCs w:val="28"/>
        </w:rPr>
      </w:pPr>
      <w:r>
        <w:rPr>
          <w:rFonts w:ascii="宋体" w:hAnsi="宋体" w:cs="宋体" w:hint="eastAsia"/>
          <w:color w:val="000000"/>
          <w:kern w:val="0"/>
          <w:sz w:val="28"/>
          <w:szCs w:val="28"/>
        </w:rPr>
        <w:t>由大赛各主办、承办单位组织评审委员会，对应征作品进行初赛和决赛评审。</w:t>
      </w:r>
    </w:p>
    <w:p w:rsidR="00925409" w:rsidRDefault="00925409">
      <w:pPr>
        <w:widowControl/>
        <w:adjustRightInd w:val="0"/>
        <w:snapToGrid w:val="0"/>
        <w:spacing w:line="480" w:lineRule="exact"/>
        <w:jc w:val="left"/>
        <w:rPr>
          <w:rFonts w:ascii="宋体" w:cs="宋体"/>
          <w:color w:val="000000"/>
          <w:kern w:val="0"/>
          <w:sz w:val="28"/>
          <w:szCs w:val="28"/>
        </w:rPr>
      </w:pP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八、奖项设置</w:t>
      </w:r>
    </w:p>
    <w:p w:rsidR="00925409" w:rsidRDefault="00925409" w:rsidP="005114C5">
      <w:pPr>
        <w:adjustRightInd w:val="0"/>
        <w:snapToGrid w:val="0"/>
        <w:spacing w:line="480" w:lineRule="exact"/>
        <w:ind w:firstLineChars="200" w:firstLine="31680"/>
        <w:jc w:val="left"/>
        <w:rPr>
          <w:rFonts w:ascii="宋体" w:cs="宋体"/>
          <w:color w:val="000000"/>
          <w:sz w:val="28"/>
          <w:szCs w:val="28"/>
        </w:rPr>
      </w:pPr>
      <w:r>
        <w:rPr>
          <w:rFonts w:ascii="宋体" w:hAnsi="宋体" w:hint="eastAsia"/>
          <w:sz w:val="28"/>
          <w:szCs w:val="28"/>
        </w:rPr>
        <w:t>一等奖：</w:t>
      </w:r>
      <w:r>
        <w:rPr>
          <w:rFonts w:ascii="宋体" w:hAnsi="宋体" w:cs="宋体" w:hint="eastAsia"/>
          <w:sz w:val="28"/>
          <w:szCs w:val="28"/>
        </w:rPr>
        <w:t>软笔</w:t>
      </w:r>
      <w:r>
        <w:rPr>
          <w:rFonts w:ascii="宋体" w:hAnsi="宋体" w:cs="宋体"/>
          <w:sz w:val="28"/>
          <w:szCs w:val="28"/>
        </w:rPr>
        <w:t>3</w:t>
      </w:r>
      <w:r>
        <w:rPr>
          <w:rFonts w:ascii="宋体" w:hAnsi="宋体" w:cs="宋体" w:hint="eastAsia"/>
          <w:sz w:val="28"/>
          <w:szCs w:val="28"/>
        </w:rPr>
        <w:t>名</w:t>
      </w:r>
      <w:r>
        <w:rPr>
          <w:rFonts w:ascii="宋体" w:cs="宋体"/>
          <w:sz w:val="28"/>
          <w:szCs w:val="28"/>
        </w:rPr>
        <w:t>,</w:t>
      </w:r>
      <w:r>
        <w:rPr>
          <w:rFonts w:ascii="宋体" w:hAnsi="宋体" w:cs="宋体" w:hint="eastAsia"/>
          <w:sz w:val="28"/>
          <w:szCs w:val="28"/>
        </w:rPr>
        <w:t>硬笔</w:t>
      </w:r>
      <w:r>
        <w:rPr>
          <w:rFonts w:ascii="宋体" w:hAnsi="宋体" w:cs="宋体"/>
          <w:sz w:val="28"/>
          <w:szCs w:val="28"/>
        </w:rPr>
        <w:t>3</w:t>
      </w:r>
      <w:r>
        <w:rPr>
          <w:rFonts w:ascii="宋体" w:hAnsi="宋体" w:cs="宋体" w:hint="eastAsia"/>
          <w:sz w:val="28"/>
          <w:szCs w:val="28"/>
        </w:rPr>
        <w:t>名</w:t>
      </w:r>
    </w:p>
    <w:p w:rsidR="00925409" w:rsidRDefault="00925409" w:rsidP="005114C5">
      <w:pPr>
        <w:autoSpaceDN w:val="0"/>
        <w:adjustRightInd w:val="0"/>
        <w:snapToGrid w:val="0"/>
        <w:spacing w:line="480" w:lineRule="exact"/>
        <w:ind w:firstLineChars="200" w:firstLine="31680"/>
        <w:jc w:val="left"/>
        <w:rPr>
          <w:rFonts w:ascii="宋体" w:cs="宋体"/>
          <w:sz w:val="28"/>
          <w:szCs w:val="28"/>
        </w:rPr>
      </w:pPr>
      <w:r>
        <w:rPr>
          <w:rFonts w:ascii="宋体" w:hAnsi="宋体" w:cs="宋体" w:hint="eastAsia"/>
          <w:sz w:val="28"/>
          <w:szCs w:val="28"/>
        </w:rPr>
        <w:t>二等奖：软笔</w:t>
      </w:r>
      <w:r>
        <w:rPr>
          <w:rFonts w:ascii="宋体" w:hAnsi="宋体" w:cs="宋体"/>
          <w:sz w:val="28"/>
          <w:szCs w:val="28"/>
        </w:rPr>
        <w:t>5</w:t>
      </w:r>
      <w:r>
        <w:rPr>
          <w:rFonts w:ascii="宋体" w:hAnsi="宋体" w:cs="宋体" w:hint="eastAsia"/>
          <w:sz w:val="28"/>
          <w:szCs w:val="28"/>
        </w:rPr>
        <w:t>名，硬笔</w:t>
      </w:r>
      <w:r>
        <w:rPr>
          <w:rFonts w:ascii="宋体" w:hAnsi="宋体" w:cs="宋体"/>
          <w:sz w:val="28"/>
          <w:szCs w:val="28"/>
        </w:rPr>
        <w:t>5</w:t>
      </w:r>
      <w:r>
        <w:rPr>
          <w:rFonts w:ascii="宋体" w:hAnsi="宋体" w:cs="宋体" w:hint="eastAsia"/>
          <w:sz w:val="28"/>
          <w:szCs w:val="28"/>
        </w:rPr>
        <w:t>名</w:t>
      </w:r>
    </w:p>
    <w:p w:rsidR="00925409" w:rsidRDefault="00925409" w:rsidP="005114C5">
      <w:pPr>
        <w:autoSpaceDN w:val="0"/>
        <w:adjustRightInd w:val="0"/>
        <w:snapToGrid w:val="0"/>
        <w:spacing w:line="480" w:lineRule="exact"/>
        <w:ind w:firstLineChars="200" w:firstLine="31680"/>
        <w:jc w:val="left"/>
        <w:rPr>
          <w:rFonts w:ascii="宋体" w:cs="宋体"/>
          <w:sz w:val="28"/>
          <w:szCs w:val="28"/>
        </w:rPr>
      </w:pPr>
      <w:r>
        <w:rPr>
          <w:rFonts w:ascii="宋体" w:hAnsi="宋体" w:cs="宋体" w:hint="eastAsia"/>
          <w:sz w:val="28"/>
          <w:szCs w:val="28"/>
        </w:rPr>
        <w:t>三等奖：软笔</w:t>
      </w:r>
      <w:r>
        <w:rPr>
          <w:rFonts w:ascii="宋体" w:hAnsi="宋体" w:cs="宋体"/>
          <w:sz w:val="28"/>
          <w:szCs w:val="28"/>
        </w:rPr>
        <w:t>7</w:t>
      </w:r>
      <w:r>
        <w:rPr>
          <w:rFonts w:ascii="宋体" w:hAnsi="宋体" w:cs="宋体" w:hint="eastAsia"/>
          <w:sz w:val="28"/>
          <w:szCs w:val="28"/>
        </w:rPr>
        <w:t>名，硬笔</w:t>
      </w:r>
      <w:r>
        <w:rPr>
          <w:rFonts w:ascii="宋体" w:hAnsi="宋体" w:cs="宋体"/>
          <w:sz w:val="28"/>
          <w:szCs w:val="28"/>
        </w:rPr>
        <w:t>7</w:t>
      </w:r>
      <w:r>
        <w:rPr>
          <w:rFonts w:ascii="宋体" w:hAnsi="宋体" w:cs="宋体" w:hint="eastAsia"/>
          <w:sz w:val="28"/>
          <w:szCs w:val="28"/>
        </w:rPr>
        <w:t>名</w:t>
      </w:r>
    </w:p>
    <w:p w:rsidR="00925409" w:rsidRDefault="00925409" w:rsidP="005114C5">
      <w:pPr>
        <w:autoSpaceDN w:val="0"/>
        <w:adjustRightInd w:val="0"/>
        <w:snapToGrid w:val="0"/>
        <w:spacing w:line="480" w:lineRule="exact"/>
        <w:ind w:firstLineChars="200" w:firstLine="31680"/>
        <w:jc w:val="left"/>
        <w:rPr>
          <w:rFonts w:ascii="宋体"/>
          <w:sz w:val="28"/>
          <w:szCs w:val="28"/>
        </w:rPr>
      </w:pPr>
      <w:r>
        <w:rPr>
          <w:rFonts w:ascii="宋体" w:hAnsi="宋体" w:hint="eastAsia"/>
          <w:sz w:val="28"/>
          <w:szCs w:val="28"/>
        </w:rPr>
        <w:t>优秀奖：若干名</w:t>
      </w:r>
    </w:p>
    <w:p w:rsidR="00925409" w:rsidRDefault="00925409" w:rsidP="005114C5">
      <w:pPr>
        <w:widowControl/>
        <w:shd w:val="clear" w:color="auto" w:fill="FFFFFF"/>
        <w:adjustRightInd w:val="0"/>
        <w:snapToGrid w:val="0"/>
        <w:spacing w:line="480" w:lineRule="exact"/>
        <w:ind w:firstLineChars="200" w:firstLine="31680"/>
        <w:jc w:val="left"/>
        <w:rPr>
          <w:rFonts w:ascii="宋体" w:cs="宋体"/>
          <w:color w:val="000000"/>
          <w:kern w:val="0"/>
          <w:sz w:val="28"/>
          <w:szCs w:val="28"/>
        </w:rPr>
      </w:pPr>
      <w:r>
        <w:rPr>
          <w:rFonts w:ascii="宋体" w:hAnsi="宋体" w:cs="宋体" w:hint="eastAsia"/>
          <w:color w:val="000000"/>
          <w:kern w:val="0"/>
          <w:sz w:val="28"/>
          <w:szCs w:val="28"/>
        </w:rPr>
        <w:t>并给予一定的奖金、奖状以兹鼓励，比赛结果将纳入校文化艺术节总分。</w:t>
      </w:r>
    </w:p>
    <w:p w:rsidR="00925409" w:rsidRDefault="00925409" w:rsidP="005114C5">
      <w:pPr>
        <w:widowControl/>
        <w:shd w:val="clear" w:color="auto" w:fill="FFFFFF"/>
        <w:adjustRightInd w:val="0"/>
        <w:snapToGrid w:val="0"/>
        <w:spacing w:line="480" w:lineRule="exact"/>
        <w:ind w:firstLineChars="200" w:firstLine="31680"/>
        <w:jc w:val="left"/>
        <w:rPr>
          <w:rFonts w:ascii="宋体"/>
          <w:color w:val="000000"/>
          <w:sz w:val="28"/>
          <w:szCs w:val="28"/>
          <w:shd w:val="clear" w:color="auto" w:fill="FFFFFF"/>
        </w:rPr>
      </w:pPr>
      <w:r>
        <w:rPr>
          <w:rFonts w:ascii="宋体" w:hAnsi="宋体" w:cs="宋体" w:hint="eastAsia"/>
          <w:color w:val="000000"/>
          <w:kern w:val="0"/>
          <w:sz w:val="28"/>
          <w:szCs w:val="28"/>
        </w:rPr>
        <w:t>附件一：</w:t>
      </w:r>
      <w:r>
        <w:rPr>
          <w:rFonts w:ascii="宋体" w:hAnsi="宋体" w:hint="eastAsia"/>
          <w:color w:val="000000"/>
          <w:sz w:val="28"/>
          <w:szCs w:val="28"/>
          <w:shd w:val="clear" w:color="auto" w:fill="FFFFFF"/>
        </w:rPr>
        <w:t>福州大学</w:t>
      </w:r>
      <w:r>
        <w:rPr>
          <w:rFonts w:ascii="宋体" w:hAnsi="宋体"/>
          <w:color w:val="000000"/>
          <w:sz w:val="28"/>
          <w:szCs w:val="28"/>
          <w:shd w:val="clear" w:color="auto" w:fill="FFFFFF"/>
        </w:rPr>
        <w:t>2015</w:t>
      </w:r>
      <w:r>
        <w:rPr>
          <w:rFonts w:ascii="宋体" w:hAnsi="宋体" w:hint="eastAsia"/>
          <w:color w:val="000000"/>
          <w:sz w:val="28"/>
          <w:szCs w:val="28"/>
          <w:shd w:val="clear" w:color="auto" w:fill="FFFFFF"/>
        </w:rPr>
        <w:t>年书法大赛报名表</w:t>
      </w:r>
    </w:p>
    <w:p w:rsidR="00925409" w:rsidRDefault="00925409" w:rsidP="005114C5">
      <w:pPr>
        <w:widowControl/>
        <w:shd w:val="clear" w:color="auto" w:fill="FFFFFF"/>
        <w:adjustRightInd w:val="0"/>
        <w:snapToGrid w:val="0"/>
        <w:spacing w:line="480" w:lineRule="exact"/>
        <w:ind w:firstLineChars="200" w:firstLine="31680"/>
        <w:jc w:val="left"/>
        <w:rPr>
          <w:rFonts w:ascii="宋体"/>
          <w:color w:val="000000"/>
          <w:sz w:val="28"/>
          <w:szCs w:val="28"/>
        </w:rPr>
      </w:pPr>
      <w:r>
        <w:rPr>
          <w:rFonts w:ascii="宋体" w:hAnsi="宋体" w:cs="宋体" w:hint="eastAsia"/>
          <w:color w:val="000000"/>
          <w:kern w:val="0"/>
          <w:sz w:val="28"/>
          <w:szCs w:val="28"/>
        </w:rPr>
        <w:t>附件二：</w:t>
      </w:r>
      <w:r>
        <w:rPr>
          <w:rFonts w:ascii="宋体" w:hAnsi="宋体" w:hint="eastAsia"/>
          <w:color w:val="000000"/>
          <w:sz w:val="28"/>
          <w:szCs w:val="28"/>
        </w:rPr>
        <w:t>福州大学</w:t>
      </w:r>
      <w:r>
        <w:rPr>
          <w:rFonts w:ascii="宋体" w:hAnsi="宋体"/>
          <w:color w:val="000000"/>
          <w:sz w:val="28"/>
          <w:szCs w:val="28"/>
        </w:rPr>
        <w:t>2015</w:t>
      </w:r>
      <w:r>
        <w:rPr>
          <w:rFonts w:ascii="宋体" w:hAnsi="宋体" w:hint="eastAsia"/>
          <w:color w:val="000000"/>
          <w:sz w:val="28"/>
          <w:szCs w:val="28"/>
        </w:rPr>
        <w:t>年书法大赛参赛细则</w:t>
      </w:r>
    </w:p>
    <w:p w:rsidR="00925409" w:rsidRDefault="00925409" w:rsidP="005114C5">
      <w:pPr>
        <w:autoSpaceDN w:val="0"/>
        <w:adjustRightInd w:val="0"/>
        <w:snapToGrid w:val="0"/>
        <w:spacing w:line="480" w:lineRule="exact"/>
        <w:ind w:leftChars="2356" w:left="31680"/>
        <w:rPr>
          <w:rFonts w:ascii="宋体"/>
          <w:color w:val="000000"/>
          <w:sz w:val="28"/>
          <w:szCs w:val="28"/>
          <w:shd w:val="clear" w:color="auto" w:fill="FFFFFF"/>
        </w:rPr>
      </w:pPr>
    </w:p>
    <w:p w:rsidR="00925409" w:rsidRDefault="00925409" w:rsidP="005114C5">
      <w:pPr>
        <w:autoSpaceDN w:val="0"/>
        <w:adjustRightInd w:val="0"/>
        <w:snapToGrid w:val="0"/>
        <w:spacing w:line="480" w:lineRule="exact"/>
        <w:ind w:leftChars="2356" w:left="31680"/>
        <w:rPr>
          <w:rFonts w:ascii="宋体"/>
          <w:color w:val="000000"/>
          <w:sz w:val="28"/>
          <w:szCs w:val="28"/>
          <w:shd w:val="clear" w:color="auto" w:fill="FFFFFF"/>
        </w:rPr>
      </w:pPr>
    </w:p>
    <w:p w:rsidR="00925409" w:rsidRDefault="00925409" w:rsidP="005114C5">
      <w:pPr>
        <w:autoSpaceDN w:val="0"/>
        <w:adjustRightInd w:val="0"/>
        <w:snapToGrid w:val="0"/>
        <w:spacing w:line="480" w:lineRule="exact"/>
        <w:ind w:leftChars="2356" w:left="31680"/>
        <w:rPr>
          <w:rFonts w:ascii="宋体"/>
          <w:sz w:val="28"/>
          <w:szCs w:val="28"/>
        </w:rPr>
      </w:pPr>
    </w:p>
    <w:p w:rsidR="00925409" w:rsidRDefault="00925409" w:rsidP="005114C5">
      <w:pPr>
        <w:autoSpaceDN w:val="0"/>
        <w:adjustRightInd w:val="0"/>
        <w:snapToGrid w:val="0"/>
        <w:spacing w:line="480" w:lineRule="exact"/>
        <w:ind w:leftChars="2356" w:left="31680"/>
        <w:rPr>
          <w:rFonts w:ascii="宋体"/>
          <w:sz w:val="28"/>
          <w:szCs w:val="28"/>
        </w:rPr>
      </w:pPr>
    </w:p>
    <w:p w:rsidR="00925409" w:rsidRDefault="00925409" w:rsidP="005114C5">
      <w:pPr>
        <w:autoSpaceDN w:val="0"/>
        <w:adjustRightInd w:val="0"/>
        <w:snapToGrid w:val="0"/>
        <w:spacing w:line="480" w:lineRule="exact"/>
        <w:ind w:leftChars="2356" w:left="31680"/>
        <w:rPr>
          <w:rFonts w:ascii="宋体"/>
          <w:sz w:val="28"/>
          <w:szCs w:val="28"/>
        </w:rPr>
      </w:pPr>
    </w:p>
    <w:p w:rsidR="00925409" w:rsidRDefault="00925409" w:rsidP="005114C5">
      <w:pPr>
        <w:autoSpaceDN w:val="0"/>
        <w:adjustRightInd w:val="0"/>
        <w:snapToGrid w:val="0"/>
        <w:spacing w:line="480" w:lineRule="exact"/>
        <w:ind w:leftChars="2356" w:left="31680" w:firstLineChars="50" w:firstLine="31680"/>
        <w:rPr>
          <w:rFonts w:ascii="宋体"/>
          <w:sz w:val="28"/>
          <w:szCs w:val="28"/>
        </w:rPr>
      </w:pPr>
      <w:r>
        <w:rPr>
          <w:rFonts w:ascii="宋体" w:hAnsi="宋体" w:hint="eastAsia"/>
          <w:sz w:val="28"/>
          <w:szCs w:val="28"/>
        </w:rPr>
        <w:t>福州大学党委宣传部</w:t>
      </w:r>
    </w:p>
    <w:p w:rsidR="00925409" w:rsidRDefault="00925409" w:rsidP="005114C5">
      <w:pPr>
        <w:autoSpaceDN w:val="0"/>
        <w:adjustRightInd w:val="0"/>
        <w:snapToGrid w:val="0"/>
        <w:spacing w:line="480" w:lineRule="exact"/>
        <w:ind w:leftChars="2356" w:left="31680"/>
        <w:rPr>
          <w:rFonts w:ascii="宋体"/>
          <w:sz w:val="28"/>
          <w:szCs w:val="28"/>
        </w:rPr>
      </w:pPr>
      <w:r>
        <w:rPr>
          <w:rFonts w:ascii="宋体" w:hAnsi="宋体" w:hint="eastAsia"/>
          <w:sz w:val="28"/>
          <w:szCs w:val="28"/>
        </w:rPr>
        <w:t>共青团福州大学委员会</w:t>
      </w:r>
    </w:p>
    <w:p w:rsidR="00925409" w:rsidRPr="005114C5" w:rsidRDefault="00925409" w:rsidP="005114C5">
      <w:pPr>
        <w:autoSpaceDN w:val="0"/>
        <w:adjustRightInd w:val="0"/>
        <w:snapToGrid w:val="0"/>
        <w:spacing w:line="480" w:lineRule="exact"/>
        <w:ind w:leftChars="2356" w:left="31680"/>
        <w:rPr>
          <w:rFonts w:ascii="宋体"/>
          <w:sz w:val="28"/>
          <w:szCs w:val="28"/>
        </w:rPr>
      </w:pPr>
      <w:r>
        <w:rPr>
          <w:rFonts w:ascii="宋体" w:hAnsi="宋体"/>
          <w:sz w:val="28"/>
          <w:szCs w:val="28"/>
        </w:rPr>
        <w:t xml:space="preserve">   </w:t>
      </w:r>
      <w:r>
        <w:rPr>
          <w:rFonts w:ascii="宋体" w:hAnsi="宋体" w:hint="eastAsia"/>
          <w:sz w:val="28"/>
          <w:szCs w:val="28"/>
        </w:rPr>
        <w:t>福州大学语委办</w:t>
      </w:r>
    </w:p>
    <w:p w:rsidR="00925409" w:rsidRDefault="00925409" w:rsidP="005114C5">
      <w:pPr>
        <w:autoSpaceDN w:val="0"/>
        <w:adjustRightInd w:val="0"/>
        <w:snapToGrid w:val="0"/>
        <w:spacing w:line="480" w:lineRule="exact"/>
        <w:ind w:firstLineChars="1950" w:firstLine="31680"/>
        <w:jc w:val="left"/>
        <w:rPr>
          <w:rFonts w:ascii="宋体"/>
          <w:sz w:val="28"/>
          <w:szCs w:val="28"/>
        </w:rPr>
      </w:pPr>
      <w:smartTag w:uri="urn:schemas-microsoft-com:office:smarttags" w:element="chsdate">
        <w:smartTagPr>
          <w:attr w:name="IsROCDate" w:val="False"/>
          <w:attr w:name="IsLunarDate" w:val="False"/>
          <w:attr w:name="Day" w:val="30"/>
          <w:attr w:name="Month" w:val="3"/>
          <w:attr w:name="Year" w:val="2015"/>
        </w:smartTagPr>
        <w:r>
          <w:rPr>
            <w:rFonts w:ascii="宋体" w:hAnsi="宋体" w:cs="宋体"/>
            <w:color w:val="000000"/>
            <w:kern w:val="0"/>
            <w:sz w:val="28"/>
            <w:szCs w:val="28"/>
          </w:rPr>
          <w:t>2015</w:t>
        </w:r>
        <w:r>
          <w:rPr>
            <w:rFonts w:ascii="宋体" w:hAnsi="宋体" w:cs="宋体" w:hint="eastAsia"/>
            <w:color w:val="000000"/>
            <w:kern w:val="0"/>
            <w:sz w:val="28"/>
            <w:szCs w:val="28"/>
          </w:rPr>
          <w:t>年</w:t>
        </w:r>
        <w:r>
          <w:rPr>
            <w:rFonts w:ascii="宋体" w:hAnsi="宋体" w:cs="宋体"/>
            <w:color w:val="000000"/>
            <w:kern w:val="0"/>
            <w:sz w:val="28"/>
            <w:szCs w:val="28"/>
          </w:rPr>
          <w:t>3</w:t>
        </w:r>
        <w:r>
          <w:rPr>
            <w:rFonts w:ascii="宋体" w:hAnsi="宋体" w:cs="宋体" w:hint="eastAsia"/>
            <w:color w:val="000000"/>
            <w:kern w:val="0"/>
            <w:sz w:val="28"/>
            <w:szCs w:val="28"/>
          </w:rPr>
          <w:t>月</w:t>
        </w:r>
        <w:r>
          <w:rPr>
            <w:rFonts w:ascii="宋体" w:hAnsi="宋体" w:cs="宋体"/>
            <w:color w:val="000000"/>
            <w:kern w:val="0"/>
            <w:sz w:val="28"/>
            <w:szCs w:val="28"/>
          </w:rPr>
          <w:t>30</w:t>
        </w:r>
        <w:r>
          <w:rPr>
            <w:rFonts w:ascii="宋体" w:hAnsi="宋体" w:cs="宋体" w:hint="eastAsia"/>
            <w:color w:val="000000"/>
            <w:kern w:val="0"/>
            <w:sz w:val="28"/>
            <w:szCs w:val="28"/>
          </w:rPr>
          <w:t>日</w:t>
        </w:r>
      </w:smartTag>
    </w:p>
    <w:p w:rsidR="00925409" w:rsidRPr="00D42D89" w:rsidRDefault="00925409" w:rsidP="00D42D89">
      <w:pPr>
        <w:widowControl/>
        <w:spacing w:line="300" w:lineRule="atLeast"/>
        <w:jc w:val="left"/>
        <w:rPr>
          <w:rFonts w:ascii="宋体" w:cs="宋体"/>
          <w:color w:val="000000"/>
          <w:kern w:val="0"/>
          <w:sz w:val="20"/>
          <w:szCs w:val="20"/>
        </w:rPr>
      </w:pPr>
      <w:r>
        <w:rPr>
          <w:rFonts w:ascii="宋体" w:cs="宋体"/>
          <w:color w:val="000000"/>
          <w:kern w:val="0"/>
          <w:sz w:val="20"/>
          <w:szCs w:val="20"/>
        </w:rPr>
        <w:t> </w:t>
      </w:r>
    </w:p>
    <w:p w:rsidR="00925409" w:rsidRDefault="00925409">
      <w:r>
        <w:rPr>
          <w:rFonts w:ascii="宋体" w:hAnsi="宋体" w:hint="eastAsia"/>
          <w:b/>
          <w:color w:val="000000"/>
          <w:sz w:val="32"/>
        </w:rPr>
        <w:t>附件一</w:t>
      </w:r>
      <w:r>
        <w:rPr>
          <w:rFonts w:ascii="瀹嬩綋" w:hAnsi="宋体"/>
          <w:color w:val="000000"/>
          <w:sz w:val="19"/>
        </w:rPr>
        <w:t xml:space="preserve"> </w:t>
      </w:r>
    </w:p>
    <w:p w:rsidR="00925409" w:rsidRDefault="00925409">
      <w:pPr>
        <w:shd w:val="solid" w:color="FFFFFF" w:fill="000000"/>
        <w:autoSpaceDN w:val="0"/>
        <w:spacing w:before="75" w:line="300" w:lineRule="atLeast"/>
        <w:ind w:firstLine="643"/>
        <w:jc w:val="left"/>
        <w:rPr>
          <w:rFonts w:ascii="瀹嬩綋" w:hAnsi="宋体"/>
          <w:color w:val="000000"/>
          <w:sz w:val="19"/>
          <w:shd w:val="solid" w:color="FFFFFF" w:fill="080000"/>
        </w:rPr>
      </w:pPr>
      <w:r>
        <w:rPr>
          <w:rFonts w:ascii="宋体" w:hAnsi="宋体"/>
          <w:b/>
          <w:color w:val="000000"/>
          <w:sz w:val="32"/>
          <w:shd w:val="clear" w:color="auto" w:fill="FFFFFF"/>
        </w:rPr>
        <w:t xml:space="preserve">    </w:t>
      </w:r>
      <w:r>
        <w:rPr>
          <w:rFonts w:ascii="宋体" w:hAnsi="宋体"/>
          <w:b/>
          <w:color w:val="000000"/>
          <w:sz w:val="30"/>
          <w:shd w:val="clear" w:color="auto" w:fill="FFFFFF"/>
        </w:rPr>
        <w:t xml:space="preserve">      </w:t>
      </w:r>
      <w:r>
        <w:rPr>
          <w:rFonts w:ascii="宋体" w:hAnsi="宋体" w:hint="eastAsia"/>
          <w:b/>
          <w:color w:val="000000"/>
          <w:sz w:val="30"/>
          <w:shd w:val="clear" w:color="auto" w:fill="FFFFFF"/>
        </w:rPr>
        <w:t>福州大学</w:t>
      </w:r>
      <w:r>
        <w:rPr>
          <w:rFonts w:ascii="宋体" w:hAnsi="宋体"/>
          <w:b/>
          <w:color w:val="000000"/>
          <w:sz w:val="30"/>
          <w:shd w:val="clear" w:color="auto" w:fill="FFFFFF"/>
        </w:rPr>
        <w:t>2015</w:t>
      </w:r>
      <w:r>
        <w:rPr>
          <w:rFonts w:ascii="宋体" w:hAnsi="宋体" w:hint="eastAsia"/>
          <w:b/>
          <w:color w:val="000000"/>
          <w:sz w:val="30"/>
          <w:shd w:val="clear" w:color="auto" w:fill="FFFFFF"/>
        </w:rPr>
        <w:t>年书法大赛报名表</w:t>
      </w:r>
    </w:p>
    <w:tbl>
      <w:tblPr>
        <w:tblW w:w="8422" w:type="dxa"/>
        <w:tblInd w:w="-5" w:type="dxa"/>
        <w:tblBorders>
          <w:top w:val="single" w:sz="4" w:space="0" w:color="000000"/>
          <w:left w:val="single" w:sz="4" w:space="0" w:color="000000"/>
          <w:bottom w:val="single" w:sz="4" w:space="0" w:color="000000"/>
          <w:right w:val="single" w:sz="4" w:space="0" w:color="000000"/>
        </w:tblBorders>
        <w:tblLayout w:type="fixed"/>
        <w:tblLook w:val="00A0"/>
      </w:tblPr>
      <w:tblGrid>
        <w:gridCol w:w="1248"/>
        <w:gridCol w:w="1849"/>
        <w:gridCol w:w="1549"/>
        <w:gridCol w:w="2016"/>
        <w:gridCol w:w="1760"/>
      </w:tblGrid>
      <w:tr w:rsidR="00925409">
        <w:trPr>
          <w:trHeight w:val="1354"/>
        </w:trPr>
        <w:tc>
          <w:tcPr>
            <w:tcW w:w="12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宋体"/>
                <w:color w:val="000000"/>
                <w:sz w:val="28"/>
                <w:shd w:val="clear" w:color="auto" w:fill="FFFFFF"/>
              </w:rPr>
            </w:pPr>
            <w:r>
              <w:rPr>
                <w:rFonts w:ascii="宋体" w:hAnsi="宋体" w:hint="eastAsia"/>
                <w:color w:val="000000"/>
                <w:sz w:val="28"/>
                <w:shd w:val="clear" w:color="auto" w:fill="FFFFFF"/>
              </w:rPr>
              <w:t>学院</w:t>
            </w:r>
          </w:p>
        </w:tc>
        <w:tc>
          <w:tcPr>
            <w:tcW w:w="7174" w:type="dxa"/>
            <w:gridSpan w:val="4"/>
            <w:tcBorders>
              <w:top w:val="single" w:sz="4" w:space="0" w:color="000000"/>
              <w:left w:val="single" w:sz="4" w:space="0" w:color="000000"/>
              <w:bottom w:val="single" w:sz="4" w:space="0" w:color="000000"/>
            </w:tcBorders>
            <w:vAlign w:val="center"/>
          </w:tcPr>
          <w:p w:rsidR="00925409" w:rsidRDefault="00925409">
            <w:pPr>
              <w:autoSpaceDN w:val="0"/>
              <w:spacing w:line="300" w:lineRule="atLeast"/>
              <w:jc w:val="center"/>
              <w:rPr>
                <w:rFonts w:ascii="宋体"/>
                <w:color w:val="000000"/>
                <w:sz w:val="28"/>
                <w:shd w:val="clear" w:color="auto" w:fill="FFFFFF"/>
              </w:rPr>
            </w:pPr>
          </w:p>
        </w:tc>
      </w:tr>
      <w:tr w:rsidR="00925409">
        <w:trPr>
          <w:trHeight w:val="1387"/>
        </w:trPr>
        <w:tc>
          <w:tcPr>
            <w:tcW w:w="12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宋体"/>
                <w:color w:val="000000"/>
                <w:sz w:val="28"/>
                <w:shd w:val="clear" w:color="auto" w:fill="FFFFFF"/>
              </w:rPr>
            </w:pPr>
            <w:r>
              <w:rPr>
                <w:rFonts w:ascii="宋体" w:hAnsi="宋体" w:hint="eastAsia"/>
                <w:color w:val="000000"/>
                <w:sz w:val="28"/>
                <w:shd w:val="clear" w:color="auto" w:fill="FFFFFF"/>
              </w:rPr>
              <w:t>参赛</w:t>
            </w:r>
          </w:p>
          <w:p w:rsidR="00925409" w:rsidRDefault="00925409">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笔种</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姓名</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学号</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年级、专业</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联系方式</w:t>
            </w:r>
          </w:p>
        </w:tc>
      </w:tr>
      <w:tr w:rsidR="00925409">
        <w:trPr>
          <w:trHeight w:val="728"/>
        </w:trPr>
        <w:tc>
          <w:tcPr>
            <w:tcW w:w="1248" w:type="dxa"/>
            <w:vMerge w:val="restar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软笔</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r>
      <w:tr w:rsidR="00925409">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r>
      <w:tr w:rsidR="00925409">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r>
      <w:tr w:rsidR="00925409">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r>
      <w:tr w:rsidR="00925409">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r>
      <w:tr w:rsidR="00925409">
        <w:trPr>
          <w:trHeight w:val="704"/>
        </w:trPr>
        <w:tc>
          <w:tcPr>
            <w:tcW w:w="1248" w:type="dxa"/>
            <w:vMerge w:val="restar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硬笔</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r>
      <w:tr w:rsidR="00925409">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r>
      <w:tr w:rsidR="00925409">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r>
      <w:tr w:rsidR="00925409">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r>
      <w:tr w:rsidR="00925409">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jc w:val="center"/>
              <w:rPr>
                <w:rFonts w:ascii="瀹嬩綋" w:hAnsi="宋体"/>
                <w:color w:val="000000"/>
                <w:sz w:val="19"/>
              </w:rPr>
            </w:pPr>
            <w:r>
              <w:rPr>
                <w:rFonts w:ascii="宋体" w:hAnsi="宋体"/>
                <w:color w:val="000000"/>
                <w:sz w:val="28"/>
                <w:shd w:val="clear" w:color="auto" w:fill="FFFFFF"/>
              </w:rPr>
              <w:t xml:space="preserve"> </w:t>
            </w:r>
          </w:p>
        </w:tc>
      </w:tr>
    </w:tbl>
    <w:p w:rsidR="00925409" w:rsidRDefault="00925409">
      <w:pPr>
        <w:autoSpaceDN w:val="0"/>
        <w:spacing w:before="75" w:line="360" w:lineRule="auto"/>
        <w:jc w:val="left"/>
        <w:rPr>
          <w:rFonts w:ascii="宋体"/>
          <w:b/>
          <w:color w:val="000000"/>
          <w:sz w:val="32"/>
        </w:rPr>
      </w:pPr>
    </w:p>
    <w:p w:rsidR="00925409" w:rsidRDefault="00925409"/>
    <w:p w:rsidR="00925409" w:rsidRDefault="00925409"/>
    <w:p w:rsidR="00925409" w:rsidRDefault="00925409"/>
    <w:p w:rsidR="00925409" w:rsidRDefault="00925409"/>
    <w:p w:rsidR="00925409" w:rsidRDefault="00925409"/>
    <w:p w:rsidR="00925409" w:rsidRDefault="00925409">
      <w:bookmarkStart w:id="0" w:name="_GoBack"/>
      <w:bookmarkEnd w:id="0"/>
    </w:p>
    <w:p w:rsidR="00925409" w:rsidRDefault="00925409"/>
    <w:p w:rsidR="00925409" w:rsidRDefault="00925409">
      <w:pPr>
        <w:rPr>
          <w:rFonts w:ascii="宋体"/>
          <w:b/>
          <w:color w:val="000000"/>
          <w:sz w:val="32"/>
        </w:rPr>
      </w:pPr>
      <w:r>
        <w:rPr>
          <w:rFonts w:ascii="宋体" w:hAnsi="宋体" w:hint="eastAsia"/>
          <w:b/>
          <w:color w:val="000000"/>
          <w:sz w:val="32"/>
        </w:rPr>
        <w:t>附件二</w:t>
      </w:r>
    </w:p>
    <w:p w:rsidR="00925409" w:rsidRDefault="00925409">
      <w:pPr>
        <w:autoSpaceDN w:val="0"/>
        <w:spacing w:before="75" w:line="360" w:lineRule="auto"/>
        <w:jc w:val="center"/>
        <w:rPr>
          <w:rFonts w:ascii="宋体"/>
          <w:b/>
          <w:color w:val="000000"/>
          <w:sz w:val="30"/>
        </w:rPr>
      </w:pPr>
      <w:r>
        <w:rPr>
          <w:rFonts w:ascii="宋体" w:hAnsi="宋体" w:hint="eastAsia"/>
          <w:b/>
          <w:color w:val="000000"/>
          <w:sz w:val="30"/>
        </w:rPr>
        <w:t>福州大学</w:t>
      </w:r>
      <w:r>
        <w:rPr>
          <w:rFonts w:ascii="瀹嬩綋" w:hAnsi="宋体"/>
          <w:b/>
          <w:color w:val="000000"/>
          <w:sz w:val="30"/>
        </w:rPr>
        <w:t>2015</w:t>
      </w:r>
      <w:r>
        <w:rPr>
          <w:rFonts w:ascii="宋体" w:hAnsi="宋体" w:hint="eastAsia"/>
          <w:b/>
          <w:color w:val="000000"/>
          <w:sz w:val="30"/>
        </w:rPr>
        <w:t>年书法大赛参赛细则</w:t>
      </w:r>
    </w:p>
    <w:p w:rsidR="00925409" w:rsidRDefault="00925409">
      <w:pPr>
        <w:autoSpaceDN w:val="0"/>
        <w:spacing w:before="75" w:line="360" w:lineRule="auto"/>
        <w:rPr>
          <w:rFonts w:ascii="宋体"/>
          <w:b/>
          <w:color w:val="000000"/>
          <w:sz w:val="30"/>
        </w:rPr>
      </w:pPr>
      <w:r>
        <w:rPr>
          <w:rFonts w:ascii="宋体" w:hAnsi="宋体" w:hint="eastAsia"/>
          <w:b/>
          <w:color w:val="000000"/>
          <w:sz w:val="24"/>
        </w:rPr>
        <w:t>一、活动规则及说明</w:t>
      </w:r>
    </w:p>
    <w:p w:rsidR="00925409" w:rsidRDefault="00925409">
      <w:pPr>
        <w:autoSpaceDN w:val="0"/>
        <w:spacing w:before="75" w:line="360" w:lineRule="auto"/>
        <w:jc w:val="left"/>
        <w:rPr>
          <w:rFonts w:ascii="瀹嬩綋" w:hAnsi="宋体"/>
          <w:color w:val="000000"/>
          <w:sz w:val="19"/>
        </w:rPr>
      </w:pPr>
      <w:r>
        <w:rPr>
          <w:rFonts w:ascii="瀹嬩綋" w:hAnsi="宋体"/>
          <w:color w:val="000000"/>
          <w:sz w:val="24"/>
        </w:rPr>
        <w:t xml:space="preserve">  1.</w:t>
      </w:r>
      <w:r>
        <w:rPr>
          <w:rFonts w:ascii="宋体" w:hAnsi="宋体" w:hint="eastAsia"/>
          <w:color w:val="000000"/>
          <w:sz w:val="24"/>
        </w:rPr>
        <w:t>本次大赛含软笔和硬笔两个类型，每个选手仅可选</w:t>
      </w:r>
      <w:r>
        <w:rPr>
          <w:rFonts w:ascii="宋体" w:hAnsi="宋体" w:hint="eastAsia"/>
          <w:sz w:val="24"/>
        </w:rPr>
        <w:t>择一项</w:t>
      </w:r>
      <w:r>
        <w:rPr>
          <w:rFonts w:ascii="宋体" w:hAnsi="宋体" w:hint="eastAsia"/>
          <w:color w:val="000000"/>
          <w:sz w:val="24"/>
        </w:rPr>
        <w:t>参加；</w:t>
      </w:r>
    </w:p>
    <w:p w:rsidR="00925409" w:rsidRDefault="00925409">
      <w:pPr>
        <w:autoSpaceDN w:val="0"/>
        <w:spacing w:before="75" w:line="360" w:lineRule="auto"/>
        <w:jc w:val="left"/>
        <w:rPr>
          <w:rFonts w:ascii="宋体"/>
          <w:sz w:val="24"/>
        </w:rPr>
      </w:pPr>
      <w:r>
        <w:rPr>
          <w:rFonts w:ascii="瀹嬩綋" w:hAnsi="宋体"/>
          <w:color w:val="000000"/>
          <w:sz w:val="24"/>
        </w:rPr>
        <w:t xml:space="preserve">  2.</w:t>
      </w:r>
      <w:r>
        <w:rPr>
          <w:rFonts w:ascii="瀹嬩綋" w:hAnsi="宋体" w:hint="eastAsia"/>
          <w:color w:val="000000"/>
          <w:sz w:val="24"/>
        </w:rPr>
        <w:t>所有入围决赛的</w:t>
      </w:r>
      <w:r>
        <w:rPr>
          <w:rFonts w:ascii="宋体" w:hAnsi="宋体" w:hint="eastAsia"/>
          <w:color w:val="000000"/>
          <w:sz w:val="24"/>
        </w:rPr>
        <w:t>学院推荐报名作品将在比赛中统一编号并现场展示，并由观众投票，</w:t>
      </w:r>
      <w:r>
        <w:rPr>
          <w:rFonts w:ascii="宋体" w:hAnsi="宋体" w:hint="eastAsia"/>
          <w:sz w:val="24"/>
        </w:rPr>
        <w:t>将票数按排名换算成分数，作为人气分</w:t>
      </w:r>
      <w:r>
        <w:rPr>
          <w:rFonts w:ascii="宋体" w:hAnsi="宋体" w:hint="eastAsia"/>
          <w:color w:val="000000"/>
          <w:sz w:val="24"/>
        </w:rPr>
        <w:t>（满分</w:t>
      </w:r>
      <w:r>
        <w:rPr>
          <w:rFonts w:ascii="宋体" w:hAnsi="宋体"/>
          <w:color w:val="000000"/>
          <w:sz w:val="24"/>
        </w:rPr>
        <w:t>20</w:t>
      </w:r>
      <w:r>
        <w:rPr>
          <w:rFonts w:ascii="宋体" w:hAnsi="宋体" w:hint="eastAsia"/>
          <w:color w:val="000000"/>
          <w:sz w:val="24"/>
        </w:rPr>
        <w:t>分，占总分</w:t>
      </w:r>
      <w:r>
        <w:rPr>
          <w:rFonts w:ascii="宋体" w:hAnsi="宋体"/>
          <w:color w:val="000000"/>
          <w:sz w:val="24"/>
        </w:rPr>
        <w:t>20%</w:t>
      </w:r>
      <w:r>
        <w:rPr>
          <w:rFonts w:ascii="宋体" w:hAnsi="宋体" w:hint="eastAsia"/>
          <w:color w:val="000000"/>
          <w:sz w:val="24"/>
        </w:rPr>
        <w:t>）纳入总分。</w:t>
      </w:r>
      <w:r>
        <w:rPr>
          <w:rFonts w:ascii="仿宋_GB2312" w:hAnsi="宋体" w:hint="eastAsia"/>
          <w:sz w:val="24"/>
        </w:rPr>
        <w:t>请每个入围决赛的学院至少组织</w:t>
      </w:r>
      <w:r>
        <w:rPr>
          <w:rFonts w:ascii="仿宋_GB2312" w:hAnsi="宋体"/>
          <w:sz w:val="24"/>
        </w:rPr>
        <w:t>30</w:t>
      </w:r>
      <w:r>
        <w:rPr>
          <w:rFonts w:ascii="仿宋_GB2312" w:hAnsi="宋体" w:hint="eastAsia"/>
          <w:sz w:val="24"/>
        </w:rPr>
        <w:t>名学生参加现场投票。</w:t>
      </w:r>
    </w:p>
    <w:p w:rsidR="00925409" w:rsidRDefault="00925409">
      <w:pPr>
        <w:autoSpaceDN w:val="0"/>
        <w:spacing w:before="75" w:line="360" w:lineRule="auto"/>
        <w:jc w:val="left"/>
        <w:rPr>
          <w:rFonts w:ascii="宋体"/>
          <w:color w:val="000000"/>
          <w:sz w:val="24"/>
        </w:rPr>
      </w:pPr>
      <w:r>
        <w:rPr>
          <w:rFonts w:ascii="宋体" w:hAnsi="宋体"/>
          <w:color w:val="000000"/>
          <w:sz w:val="24"/>
        </w:rPr>
        <w:t xml:space="preserve">  </w:t>
      </w:r>
      <w:r>
        <w:rPr>
          <w:rFonts w:ascii="瀹嬩綋" w:hAnsi="宋体"/>
          <w:color w:val="000000"/>
          <w:sz w:val="24"/>
        </w:rPr>
        <w:t>3.</w:t>
      </w:r>
      <w:r>
        <w:rPr>
          <w:rFonts w:ascii="宋体" w:hAnsi="宋体" w:hint="eastAsia"/>
          <w:color w:val="000000"/>
          <w:sz w:val="24"/>
        </w:rPr>
        <w:t>比赛总分数（满分</w:t>
      </w:r>
      <w:r>
        <w:rPr>
          <w:rFonts w:ascii="宋体" w:hAnsi="宋体"/>
          <w:color w:val="000000"/>
          <w:sz w:val="24"/>
        </w:rPr>
        <w:t>100</w:t>
      </w:r>
      <w:r>
        <w:rPr>
          <w:rFonts w:ascii="宋体" w:hAnsi="宋体" w:hint="eastAsia"/>
          <w:color w:val="000000"/>
          <w:sz w:val="24"/>
        </w:rPr>
        <w:t>分）</w:t>
      </w:r>
      <w:r>
        <w:rPr>
          <w:rFonts w:ascii="宋体" w:hAnsi="宋体"/>
          <w:color w:val="000000"/>
          <w:sz w:val="24"/>
        </w:rPr>
        <w:t>=</w:t>
      </w:r>
      <w:r>
        <w:rPr>
          <w:rFonts w:ascii="宋体" w:hAnsi="宋体" w:hint="eastAsia"/>
          <w:color w:val="000000"/>
          <w:sz w:val="24"/>
        </w:rPr>
        <w:t>人气分（占总分</w:t>
      </w:r>
      <w:r>
        <w:rPr>
          <w:rFonts w:ascii="宋体" w:hAnsi="宋体"/>
          <w:color w:val="000000"/>
          <w:sz w:val="24"/>
        </w:rPr>
        <w:t>20%</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现场作品得分（占总分</w:t>
      </w:r>
      <w:r>
        <w:rPr>
          <w:rFonts w:ascii="宋体" w:hAnsi="宋体"/>
          <w:color w:val="000000"/>
          <w:sz w:val="24"/>
        </w:rPr>
        <w:t>80%</w:t>
      </w:r>
      <w:r>
        <w:rPr>
          <w:rFonts w:ascii="宋体" w:hAnsi="宋体" w:hint="eastAsia"/>
          <w:color w:val="000000"/>
          <w:sz w:val="24"/>
        </w:rPr>
        <w:t>）（现场作品专业得分由专业评委对参赛选手的现场作品打分后取平均分）</w:t>
      </w:r>
    </w:p>
    <w:p w:rsidR="00925409" w:rsidRDefault="00925409">
      <w:pPr>
        <w:autoSpaceDN w:val="0"/>
        <w:spacing w:before="75" w:line="360" w:lineRule="auto"/>
        <w:jc w:val="left"/>
        <w:rPr>
          <w:rFonts w:ascii="宋体"/>
          <w:color w:val="000000"/>
          <w:sz w:val="24"/>
        </w:rPr>
      </w:pPr>
      <w:r>
        <w:rPr>
          <w:rFonts w:ascii="宋体" w:hAnsi="宋体"/>
          <w:color w:val="000000"/>
          <w:sz w:val="24"/>
        </w:rPr>
        <w:t xml:space="preserve">  </w:t>
      </w:r>
      <w:r>
        <w:rPr>
          <w:rFonts w:ascii="瀹嬩綋" w:hAnsi="宋体"/>
          <w:color w:val="000000"/>
          <w:sz w:val="24"/>
        </w:rPr>
        <w:t>4.</w:t>
      </w:r>
      <w:r>
        <w:rPr>
          <w:rFonts w:ascii="宋体" w:hAnsi="宋体" w:hint="eastAsia"/>
          <w:color w:val="000000"/>
          <w:sz w:val="24"/>
        </w:rPr>
        <w:t>比赛现场：</w:t>
      </w:r>
    </w:p>
    <w:p w:rsidR="00925409" w:rsidRDefault="00925409">
      <w:pPr>
        <w:autoSpaceDN w:val="0"/>
        <w:spacing w:before="75" w:line="360" w:lineRule="auto"/>
        <w:ind w:firstLine="480"/>
        <w:jc w:val="left"/>
        <w:rPr>
          <w:rFonts w:ascii="瀹嬩綋" w:hAnsi="宋体"/>
          <w:color w:val="000000"/>
          <w:sz w:val="19"/>
        </w:rPr>
      </w:pPr>
      <w:r>
        <w:rPr>
          <w:rFonts w:ascii="瀹嬩綋" w:hAnsi="宋体" w:hint="eastAsia"/>
          <w:color w:val="000000"/>
          <w:sz w:val="24"/>
        </w:rPr>
        <w:t xml:space="preserve">①　</w:t>
      </w:r>
      <w:r>
        <w:rPr>
          <w:rFonts w:ascii="宋体" w:hAnsi="宋体" w:hint="eastAsia"/>
          <w:color w:val="000000"/>
          <w:sz w:val="24"/>
        </w:rPr>
        <w:t>采用现场书写的形式，在备选题目中任选其一书写；</w:t>
      </w:r>
    </w:p>
    <w:p w:rsidR="00925409" w:rsidRDefault="00925409">
      <w:pPr>
        <w:autoSpaceDN w:val="0"/>
        <w:spacing w:before="75" w:line="360" w:lineRule="auto"/>
        <w:ind w:firstLine="480"/>
        <w:jc w:val="left"/>
        <w:rPr>
          <w:rFonts w:ascii="瀹嬩綋" w:hAnsi="宋体"/>
          <w:color w:val="000000"/>
          <w:sz w:val="19"/>
        </w:rPr>
      </w:pPr>
      <w:r>
        <w:rPr>
          <w:rFonts w:ascii="瀹嬩綋" w:hAnsi="宋体" w:hint="eastAsia"/>
          <w:color w:val="000000"/>
          <w:sz w:val="24"/>
        </w:rPr>
        <w:t xml:space="preserve">②　</w:t>
      </w:r>
      <w:r>
        <w:rPr>
          <w:rFonts w:ascii="宋体" w:hAnsi="宋体" w:hint="eastAsia"/>
          <w:color w:val="000000"/>
          <w:sz w:val="24"/>
        </w:rPr>
        <w:t>比赛将按软笔和硬笔同时进行，时间为</w:t>
      </w:r>
      <w:r>
        <w:rPr>
          <w:rFonts w:ascii="宋体" w:hAnsi="宋体"/>
          <w:color w:val="000000"/>
          <w:sz w:val="24"/>
        </w:rPr>
        <w:t>60</w:t>
      </w:r>
      <w:r>
        <w:rPr>
          <w:rFonts w:ascii="宋体" w:hAnsi="宋体" w:hint="eastAsia"/>
          <w:color w:val="000000"/>
          <w:sz w:val="24"/>
        </w:rPr>
        <w:t>分钟；</w:t>
      </w:r>
    </w:p>
    <w:p w:rsidR="00925409" w:rsidRDefault="00925409">
      <w:pPr>
        <w:autoSpaceDN w:val="0"/>
        <w:spacing w:before="75" w:line="360" w:lineRule="auto"/>
        <w:ind w:firstLine="480"/>
        <w:jc w:val="left"/>
        <w:rPr>
          <w:rFonts w:ascii="瀹嬩綋" w:hAnsi="宋体"/>
          <w:color w:val="000000"/>
          <w:sz w:val="19"/>
        </w:rPr>
      </w:pPr>
      <w:r>
        <w:rPr>
          <w:rFonts w:ascii="瀹嬩綋" w:hAnsi="宋体" w:hint="eastAsia"/>
          <w:color w:val="000000"/>
          <w:sz w:val="24"/>
        </w:rPr>
        <w:t xml:space="preserve">③　</w:t>
      </w:r>
      <w:r>
        <w:rPr>
          <w:rFonts w:ascii="宋体" w:hAnsi="宋体" w:hint="eastAsia"/>
          <w:color w:val="000000"/>
          <w:sz w:val="24"/>
        </w:rPr>
        <w:t>书写格式不限，选手可根据自身需要自行设计；</w:t>
      </w:r>
    </w:p>
    <w:p w:rsidR="00925409" w:rsidRDefault="00925409">
      <w:pPr>
        <w:autoSpaceDN w:val="0"/>
        <w:spacing w:before="75" w:line="360" w:lineRule="auto"/>
        <w:ind w:firstLine="480"/>
        <w:jc w:val="left"/>
        <w:rPr>
          <w:rFonts w:ascii="瀹嬩綋" w:hAnsi="宋体"/>
          <w:color w:val="000000"/>
          <w:sz w:val="19"/>
        </w:rPr>
      </w:pPr>
      <w:r>
        <w:rPr>
          <w:rFonts w:ascii="瀹嬩綋" w:hAnsi="宋体" w:hint="eastAsia"/>
          <w:color w:val="000000"/>
          <w:sz w:val="24"/>
        </w:rPr>
        <w:t xml:space="preserve">④　</w:t>
      </w:r>
      <w:r>
        <w:rPr>
          <w:rFonts w:ascii="宋体" w:hAnsi="宋体" w:hint="eastAsia"/>
          <w:color w:val="000000"/>
          <w:sz w:val="24"/>
        </w:rPr>
        <w:t>选手自带笔，镇尺，砚台</w:t>
      </w:r>
      <w:r>
        <w:rPr>
          <w:rFonts w:ascii="宋体"/>
          <w:color w:val="000000"/>
          <w:sz w:val="24"/>
        </w:rPr>
        <w:t>,</w:t>
      </w:r>
      <w:r>
        <w:rPr>
          <w:rFonts w:ascii="宋体" w:hAnsi="宋体" w:hint="eastAsia"/>
          <w:color w:val="000000"/>
          <w:sz w:val="24"/>
        </w:rPr>
        <w:t>如有需要自带毛笔毡（现场提供只报纸）；</w:t>
      </w:r>
    </w:p>
    <w:p w:rsidR="00925409" w:rsidRDefault="00925409">
      <w:pPr>
        <w:autoSpaceDN w:val="0"/>
        <w:spacing w:before="75" w:line="360" w:lineRule="auto"/>
        <w:ind w:firstLine="480"/>
        <w:jc w:val="left"/>
        <w:rPr>
          <w:rFonts w:ascii="瀹嬩綋" w:hAnsi="宋体"/>
          <w:color w:val="000000"/>
          <w:sz w:val="19"/>
        </w:rPr>
      </w:pPr>
      <w:r>
        <w:rPr>
          <w:rFonts w:ascii="瀹嬩綋" w:hAnsi="宋体" w:hint="eastAsia"/>
          <w:color w:val="000000"/>
          <w:sz w:val="24"/>
        </w:rPr>
        <w:t xml:space="preserve">⑤　</w:t>
      </w:r>
      <w:r>
        <w:rPr>
          <w:rFonts w:ascii="宋体" w:hAnsi="宋体" w:hint="eastAsia"/>
          <w:color w:val="000000"/>
          <w:sz w:val="24"/>
        </w:rPr>
        <w:t>纸和墨水现场统一提供；</w:t>
      </w:r>
    </w:p>
    <w:p w:rsidR="00925409" w:rsidRDefault="00925409">
      <w:pPr>
        <w:autoSpaceDN w:val="0"/>
        <w:spacing w:before="75" w:line="360" w:lineRule="auto"/>
        <w:ind w:firstLine="480"/>
        <w:jc w:val="left"/>
        <w:rPr>
          <w:rFonts w:ascii="瀹嬩綋" w:hAnsi="宋体"/>
          <w:color w:val="000000"/>
          <w:sz w:val="24"/>
        </w:rPr>
      </w:pPr>
      <w:r>
        <w:rPr>
          <w:rFonts w:ascii="瀹嬩綋" w:hAnsi="宋体" w:hint="eastAsia"/>
          <w:color w:val="000000"/>
          <w:sz w:val="24"/>
        </w:rPr>
        <w:t xml:space="preserve">⑥　</w:t>
      </w:r>
      <w:r>
        <w:rPr>
          <w:rFonts w:ascii="宋体" w:hAnsi="宋体" w:hint="eastAsia"/>
          <w:color w:val="000000"/>
          <w:sz w:val="24"/>
        </w:rPr>
        <w:t>比赛时间：</w:t>
      </w:r>
      <w:smartTag w:uri="urn:schemas-microsoft-com:office:smarttags" w:element="chsdate">
        <w:smartTagPr>
          <w:attr w:name="IsROCDate" w:val="False"/>
          <w:attr w:name="IsLunarDate" w:val="False"/>
          <w:attr w:name="Day" w:val="4"/>
          <w:attr w:name="Month" w:val="5"/>
          <w:attr w:name="Year" w:val="2015"/>
        </w:smartTagPr>
        <w:r>
          <w:rPr>
            <w:rFonts w:ascii="宋体" w:hAnsi="宋体"/>
            <w:color w:val="000000"/>
            <w:sz w:val="24"/>
          </w:rPr>
          <w:t>2015</w:t>
        </w:r>
        <w:r>
          <w:rPr>
            <w:rFonts w:ascii="宋体" w:hAnsi="宋体" w:hint="eastAsia"/>
            <w:color w:val="000000"/>
            <w:sz w:val="24"/>
          </w:rPr>
          <w:t>年</w:t>
        </w:r>
        <w:r>
          <w:rPr>
            <w:rFonts w:ascii="宋体" w:hAnsi="宋体"/>
            <w:color w:val="000000"/>
            <w:sz w:val="24"/>
          </w:rPr>
          <w:t>5</w:t>
        </w:r>
        <w:r>
          <w:rPr>
            <w:rFonts w:ascii="宋体" w:hAnsi="宋体" w:hint="eastAsia"/>
            <w:color w:val="000000"/>
            <w:sz w:val="24"/>
          </w:rPr>
          <w:t>月</w:t>
        </w:r>
        <w:r>
          <w:rPr>
            <w:rFonts w:ascii="宋体" w:hAnsi="宋体"/>
            <w:color w:val="000000"/>
            <w:sz w:val="24"/>
          </w:rPr>
          <w:t>4</w:t>
        </w:r>
        <w:r>
          <w:rPr>
            <w:rFonts w:ascii="宋体" w:hAnsi="宋体" w:hint="eastAsia"/>
            <w:color w:val="000000"/>
            <w:sz w:val="24"/>
          </w:rPr>
          <w:t>日</w:t>
        </w:r>
      </w:smartTag>
      <w:r>
        <w:rPr>
          <w:rFonts w:ascii="宋体" w:hAnsi="宋体"/>
          <w:color w:val="000000"/>
          <w:sz w:val="24"/>
        </w:rPr>
        <w:t>14:00—16:</w:t>
      </w:r>
      <w:r>
        <w:rPr>
          <w:rFonts w:ascii="宋体"/>
          <w:color w:val="000000"/>
          <w:sz w:val="24"/>
        </w:rPr>
        <w:t>00</w:t>
      </w:r>
      <w:r>
        <w:rPr>
          <w:rFonts w:ascii="宋体" w:hAnsi="宋体" w:hint="eastAsia"/>
          <w:color w:val="000000"/>
          <w:sz w:val="24"/>
        </w:rPr>
        <w:t>；</w:t>
      </w:r>
    </w:p>
    <w:p w:rsidR="00925409" w:rsidRDefault="00925409">
      <w:pPr>
        <w:spacing w:line="360" w:lineRule="auto"/>
        <w:jc w:val="left"/>
        <w:rPr>
          <w:rFonts w:ascii="宋体" w:cs="宋体"/>
          <w:color w:val="000000"/>
          <w:sz w:val="24"/>
        </w:rPr>
      </w:pPr>
      <w:r>
        <w:rPr>
          <w:rFonts w:ascii="瀹嬩綋" w:hAnsi="宋体"/>
          <w:color w:val="000000"/>
          <w:sz w:val="24"/>
        </w:rPr>
        <w:t xml:space="preserve">    </w:t>
      </w:r>
      <w:r>
        <w:rPr>
          <w:rFonts w:ascii="瀹嬩綋" w:hAnsi="宋体" w:hint="eastAsia"/>
          <w:color w:val="000000"/>
          <w:sz w:val="24"/>
        </w:rPr>
        <w:t xml:space="preserve">⑦　</w:t>
      </w:r>
      <w:r>
        <w:rPr>
          <w:rFonts w:ascii="宋体" w:hAnsi="宋体" w:hint="eastAsia"/>
          <w:color w:val="000000"/>
          <w:sz w:val="24"/>
        </w:rPr>
        <w:t>比赛地点：福州大学</w:t>
      </w:r>
      <w:r>
        <w:rPr>
          <w:rFonts w:ascii="宋体" w:hAnsi="宋体" w:cs="宋体" w:hint="eastAsia"/>
          <w:color w:val="000000"/>
          <w:sz w:val="24"/>
        </w:rPr>
        <w:t>图书馆福万广场</w:t>
      </w:r>
    </w:p>
    <w:p w:rsidR="00925409" w:rsidRDefault="00925409">
      <w:pPr>
        <w:autoSpaceDN w:val="0"/>
        <w:spacing w:before="75" w:line="360" w:lineRule="auto"/>
        <w:jc w:val="left"/>
        <w:rPr>
          <w:rFonts w:ascii="瀹嬩綋" w:hAnsi="宋体"/>
          <w:color w:val="000000"/>
          <w:sz w:val="19"/>
        </w:rPr>
      </w:pPr>
      <w:r>
        <w:rPr>
          <w:rFonts w:ascii="宋体" w:hAnsi="宋体" w:hint="eastAsia"/>
          <w:b/>
          <w:color w:val="000000"/>
          <w:sz w:val="24"/>
        </w:rPr>
        <w:t>二、评分标准</w:t>
      </w:r>
    </w:p>
    <w:p w:rsidR="00925409" w:rsidRDefault="00925409">
      <w:pPr>
        <w:autoSpaceDN w:val="0"/>
        <w:spacing w:before="75" w:line="360" w:lineRule="auto"/>
        <w:ind w:left="400"/>
        <w:jc w:val="left"/>
        <w:rPr>
          <w:rFonts w:ascii="瀹嬩綋" w:hAnsi="宋体"/>
          <w:color w:val="000000"/>
          <w:sz w:val="19"/>
        </w:rPr>
      </w:pPr>
      <w:r>
        <w:rPr>
          <w:rFonts w:ascii="瀹嬩綋" w:hAnsi="宋体"/>
          <w:color w:val="000000"/>
          <w:sz w:val="24"/>
        </w:rPr>
        <w:t xml:space="preserve"> </w:t>
      </w:r>
      <w:r>
        <w:rPr>
          <w:rFonts w:ascii="宋体" w:hAnsi="宋体" w:hint="eastAsia"/>
          <w:color w:val="000000"/>
          <w:sz w:val="24"/>
        </w:rPr>
        <w:t>最终得分（满分</w:t>
      </w:r>
      <w:r>
        <w:rPr>
          <w:rFonts w:ascii="宋体" w:hAnsi="宋体"/>
          <w:color w:val="000000"/>
          <w:sz w:val="24"/>
        </w:rPr>
        <w:t>100</w:t>
      </w:r>
      <w:r>
        <w:rPr>
          <w:rFonts w:ascii="宋体" w:hAnsi="宋体" w:hint="eastAsia"/>
          <w:color w:val="000000"/>
          <w:sz w:val="24"/>
        </w:rPr>
        <w:t>分）</w:t>
      </w:r>
      <w:r>
        <w:rPr>
          <w:rFonts w:ascii="瀹嬩綋" w:hAnsi="宋体"/>
          <w:color w:val="000000"/>
          <w:sz w:val="24"/>
        </w:rPr>
        <w:t>=</w:t>
      </w:r>
      <w:r>
        <w:rPr>
          <w:rFonts w:ascii="宋体" w:hAnsi="宋体" w:hint="eastAsia"/>
          <w:color w:val="000000"/>
          <w:sz w:val="24"/>
        </w:rPr>
        <w:t>人气分（占总分</w:t>
      </w:r>
      <w:r>
        <w:rPr>
          <w:rFonts w:ascii="宋体" w:hAnsi="宋体"/>
          <w:color w:val="000000"/>
          <w:sz w:val="24"/>
        </w:rPr>
        <w:t>20%</w:t>
      </w:r>
      <w:r>
        <w:rPr>
          <w:rFonts w:ascii="宋体" w:hAnsi="宋体" w:hint="eastAsia"/>
          <w:color w:val="000000"/>
          <w:sz w:val="24"/>
        </w:rPr>
        <w:t>）</w:t>
      </w:r>
      <w:r>
        <w:rPr>
          <w:rFonts w:ascii="瀹嬩綋" w:hAnsi="宋体"/>
          <w:color w:val="000000"/>
          <w:sz w:val="24"/>
        </w:rPr>
        <w:t>+</w:t>
      </w:r>
      <w:r>
        <w:rPr>
          <w:rFonts w:ascii="宋体" w:hAnsi="宋体" w:hint="eastAsia"/>
          <w:color w:val="000000"/>
          <w:sz w:val="24"/>
        </w:rPr>
        <w:t>现场作品得分（占总分</w:t>
      </w:r>
      <w:r>
        <w:rPr>
          <w:rFonts w:ascii="宋体" w:hAnsi="宋体"/>
          <w:color w:val="000000"/>
          <w:sz w:val="24"/>
        </w:rPr>
        <w:t>80%</w:t>
      </w:r>
      <w:r>
        <w:rPr>
          <w:rFonts w:ascii="宋体" w:hAnsi="宋体" w:hint="eastAsia"/>
          <w:color w:val="000000"/>
          <w:sz w:val="24"/>
        </w:rPr>
        <w:t>）</w:t>
      </w:r>
    </w:p>
    <w:p w:rsidR="00925409" w:rsidRDefault="00925409">
      <w:pPr>
        <w:autoSpaceDN w:val="0"/>
        <w:spacing w:before="75" w:line="360" w:lineRule="auto"/>
        <w:ind w:left="480"/>
        <w:jc w:val="left"/>
        <w:rPr>
          <w:rFonts w:ascii="瀹嬩綋" w:hAnsi="宋体"/>
          <w:color w:val="000000"/>
          <w:sz w:val="19"/>
        </w:rPr>
      </w:pPr>
      <w:r>
        <w:rPr>
          <w:rFonts w:ascii="瀹嬩綋" w:hAnsi="宋体"/>
          <w:color w:val="000000"/>
          <w:sz w:val="24"/>
        </w:rPr>
        <w:t>1</w:t>
      </w:r>
      <w:r>
        <w:rPr>
          <w:rFonts w:ascii="宋体" w:hAnsi="宋体" w:hint="eastAsia"/>
          <w:color w:val="000000"/>
          <w:sz w:val="24"/>
        </w:rPr>
        <w:t>、人气分计分方法</w:t>
      </w:r>
    </w:p>
    <w:p w:rsidR="00925409" w:rsidRDefault="00925409">
      <w:pPr>
        <w:autoSpaceDN w:val="0"/>
        <w:spacing w:before="75" w:line="360" w:lineRule="auto"/>
        <w:ind w:firstLine="480"/>
        <w:jc w:val="left"/>
        <w:rPr>
          <w:rFonts w:ascii="宋体"/>
          <w:color w:val="000000"/>
          <w:sz w:val="24"/>
        </w:rPr>
      </w:pPr>
      <w:r>
        <w:rPr>
          <w:rFonts w:ascii="宋体" w:hAnsi="宋体" w:hint="eastAsia"/>
          <w:color w:val="000000"/>
          <w:sz w:val="24"/>
        </w:rPr>
        <w:t>按得票数排名，第一名的选手可得到满分（</w:t>
      </w:r>
      <w:r>
        <w:rPr>
          <w:rFonts w:ascii="宋体" w:hAnsi="宋体"/>
          <w:color w:val="000000"/>
          <w:sz w:val="24"/>
        </w:rPr>
        <w:t>20</w:t>
      </w:r>
      <w:r>
        <w:rPr>
          <w:rFonts w:ascii="宋体" w:hAnsi="宋体" w:hint="eastAsia"/>
          <w:color w:val="000000"/>
          <w:sz w:val="24"/>
        </w:rPr>
        <w:t>分），第二名则按照与第一名的票数比得分，以此类推，保留一位小数；例如：第一名得到</w:t>
      </w:r>
      <w:r>
        <w:rPr>
          <w:rFonts w:ascii="瀹嬩綋" w:hAnsi="宋体"/>
          <w:color w:val="000000"/>
          <w:sz w:val="24"/>
        </w:rPr>
        <w:t>100</w:t>
      </w:r>
      <w:r>
        <w:rPr>
          <w:rFonts w:ascii="宋体" w:hAnsi="宋体" w:hint="eastAsia"/>
          <w:color w:val="000000"/>
          <w:sz w:val="24"/>
        </w:rPr>
        <w:t>票，第二名得到</w:t>
      </w:r>
      <w:r>
        <w:rPr>
          <w:rFonts w:ascii="瀹嬩綋" w:hAnsi="宋体"/>
          <w:color w:val="000000"/>
          <w:sz w:val="24"/>
        </w:rPr>
        <w:t>50</w:t>
      </w:r>
      <w:r>
        <w:rPr>
          <w:rFonts w:ascii="宋体" w:hAnsi="宋体" w:hint="eastAsia"/>
          <w:color w:val="000000"/>
          <w:sz w:val="24"/>
        </w:rPr>
        <w:t>票，第三名得到</w:t>
      </w:r>
      <w:r>
        <w:rPr>
          <w:rFonts w:ascii="瀹嬩綋" w:hAnsi="宋体"/>
          <w:color w:val="000000"/>
          <w:sz w:val="24"/>
        </w:rPr>
        <w:t>25</w:t>
      </w:r>
      <w:r>
        <w:rPr>
          <w:rFonts w:ascii="宋体" w:hAnsi="宋体" w:hint="eastAsia"/>
          <w:color w:val="000000"/>
          <w:sz w:val="24"/>
        </w:rPr>
        <w:t>票，则第一名得到</w:t>
      </w:r>
      <w:r>
        <w:rPr>
          <w:rFonts w:ascii="瀹嬩綋" w:hAnsi="宋体"/>
          <w:color w:val="000000"/>
          <w:sz w:val="24"/>
        </w:rPr>
        <w:t>20</w:t>
      </w:r>
      <w:r>
        <w:rPr>
          <w:rFonts w:ascii="宋体" w:hAnsi="宋体" w:hint="eastAsia"/>
          <w:color w:val="000000"/>
          <w:sz w:val="24"/>
        </w:rPr>
        <w:t>分，第二名得到</w:t>
      </w:r>
      <w:r>
        <w:rPr>
          <w:rFonts w:ascii="瀹嬩綋" w:hAnsi="宋体"/>
          <w:color w:val="000000"/>
          <w:sz w:val="24"/>
        </w:rPr>
        <w:t>N</w:t>
      </w:r>
      <w:r>
        <w:rPr>
          <w:rFonts w:ascii="宋体" w:hAnsi="宋体" w:hint="eastAsia"/>
          <w:color w:val="000000"/>
          <w:sz w:val="24"/>
        </w:rPr>
        <w:t>分，</w:t>
      </w:r>
      <w:r>
        <w:rPr>
          <w:rFonts w:ascii="瀹嬩綋" w:hAnsi="宋体"/>
          <w:color w:val="000000"/>
          <w:sz w:val="24"/>
        </w:rPr>
        <w:t>100</w:t>
      </w:r>
      <w:r>
        <w:rPr>
          <w:rFonts w:ascii="宋体" w:hAnsi="宋体" w:hint="eastAsia"/>
          <w:color w:val="000000"/>
          <w:sz w:val="24"/>
        </w:rPr>
        <w:t>：</w:t>
      </w:r>
      <w:r>
        <w:rPr>
          <w:rFonts w:ascii="瀹嬩綋" w:hAnsi="宋体"/>
          <w:color w:val="000000"/>
          <w:sz w:val="24"/>
        </w:rPr>
        <w:t>50=20</w:t>
      </w:r>
      <w:r>
        <w:rPr>
          <w:rFonts w:ascii="宋体" w:hAnsi="宋体" w:hint="eastAsia"/>
          <w:color w:val="000000"/>
          <w:sz w:val="24"/>
        </w:rPr>
        <w:t>：</w:t>
      </w:r>
      <w:r>
        <w:rPr>
          <w:rFonts w:ascii="瀹嬩綋" w:hAnsi="宋体"/>
          <w:color w:val="000000"/>
          <w:sz w:val="24"/>
        </w:rPr>
        <w:t xml:space="preserve">N </w:t>
      </w:r>
      <w:r>
        <w:rPr>
          <w:rFonts w:ascii="宋体" w:hAnsi="宋体" w:hint="eastAsia"/>
          <w:color w:val="000000"/>
          <w:sz w:val="24"/>
        </w:rPr>
        <w:t>，</w:t>
      </w:r>
      <w:r>
        <w:rPr>
          <w:rFonts w:ascii="瀹嬩綋" w:hAnsi="宋体"/>
          <w:color w:val="000000"/>
          <w:sz w:val="24"/>
        </w:rPr>
        <w:t>N=10</w:t>
      </w:r>
      <w:r>
        <w:rPr>
          <w:rFonts w:ascii="宋体" w:hAnsi="宋体" w:hint="eastAsia"/>
          <w:color w:val="000000"/>
          <w:sz w:val="24"/>
        </w:rPr>
        <w:t>；第三名得到</w:t>
      </w:r>
      <w:r>
        <w:rPr>
          <w:rFonts w:ascii="瀹嬩綋" w:hAnsi="宋体"/>
          <w:color w:val="000000"/>
          <w:sz w:val="24"/>
        </w:rPr>
        <w:t>M</w:t>
      </w:r>
      <w:r>
        <w:rPr>
          <w:rFonts w:ascii="宋体" w:hAnsi="宋体" w:hint="eastAsia"/>
          <w:color w:val="000000"/>
          <w:sz w:val="24"/>
        </w:rPr>
        <w:t>分，</w:t>
      </w:r>
      <w:r>
        <w:rPr>
          <w:rFonts w:ascii="瀹嬩綋" w:hAnsi="宋体"/>
          <w:color w:val="000000"/>
          <w:sz w:val="24"/>
        </w:rPr>
        <w:t>100</w:t>
      </w:r>
      <w:r>
        <w:rPr>
          <w:rFonts w:ascii="宋体" w:hAnsi="宋体" w:hint="eastAsia"/>
          <w:color w:val="000000"/>
          <w:sz w:val="24"/>
        </w:rPr>
        <w:t>：</w:t>
      </w:r>
      <w:r>
        <w:rPr>
          <w:rFonts w:ascii="瀹嬩綋" w:hAnsi="宋体"/>
          <w:color w:val="000000"/>
          <w:sz w:val="24"/>
        </w:rPr>
        <w:t>25=20</w:t>
      </w:r>
      <w:r>
        <w:rPr>
          <w:rFonts w:ascii="宋体" w:hAnsi="宋体" w:hint="eastAsia"/>
          <w:color w:val="000000"/>
          <w:sz w:val="24"/>
        </w:rPr>
        <w:t>：</w:t>
      </w:r>
      <w:r>
        <w:rPr>
          <w:rFonts w:ascii="瀹嬩綋" w:hAnsi="宋体"/>
          <w:color w:val="000000"/>
          <w:sz w:val="24"/>
        </w:rPr>
        <w:t>M</w:t>
      </w:r>
      <w:r>
        <w:rPr>
          <w:rFonts w:ascii="宋体" w:hAnsi="宋体" w:hint="eastAsia"/>
          <w:color w:val="000000"/>
          <w:sz w:val="24"/>
        </w:rPr>
        <w:t>，</w:t>
      </w:r>
      <w:r>
        <w:rPr>
          <w:rFonts w:ascii="瀹嬩綋" w:hAnsi="宋体"/>
          <w:color w:val="000000"/>
          <w:sz w:val="24"/>
        </w:rPr>
        <w:t>M=5</w:t>
      </w:r>
      <w:r>
        <w:rPr>
          <w:rFonts w:ascii="宋体" w:hAnsi="宋体" w:hint="eastAsia"/>
          <w:color w:val="000000"/>
          <w:sz w:val="24"/>
        </w:rPr>
        <w:t>分</w:t>
      </w:r>
      <w:r>
        <w:rPr>
          <w:rFonts w:ascii="瀹嬩綋" w:hAnsi="宋体"/>
          <w:color w:val="000000"/>
          <w:sz w:val="19"/>
        </w:rPr>
        <w:t xml:space="preserve"> </w:t>
      </w:r>
      <w:r>
        <w:rPr>
          <w:rFonts w:ascii="宋体" w:hAnsi="宋体" w:hint="eastAsia"/>
          <w:color w:val="000000"/>
          <w:sz w:val="24"/>
        </w:rPr>
        <w:t>。</w:t>
      </w:r>
    </w:p>
    <w:p w:rsidR="00925409" w:rsidRDefault="00925409">
      <w:pPr>
        <w:autoSpaceDN w:val="0"/>
        <w:spacing w:before="75" w:line="360" w:lineRule="auto"/>
        <w:jc w:val="center"/>
        <w:rPr>
          <w:rFonts w:ascii="瀹嬩綋" w:hAnsi="宋体"/>
          <w:color w:val="000000"/>
          <w:sz w:val="19"/>
        </w:rPr>
      </w:pPr>
      <w:r>
        <w:rPr>
          <w:rFonts w:ascii="宋体" w:hAnsi="宋体" w:hint="eastAsia"/>
          <w:color w:val="000000"/>
          <w:sz w:val="24"/>
        </w:rPr>
        <w:t>现场大众投票表</w:t>
      </w:r>
    </w:p>
    <w:tbl>
      <w:tblPr>
        <w:tblW w:w="852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tblPr>
      <w:tblGrid>
        <w:gridCol w:w="4260"/>
        <w:gridCol w:w="4260"/>
      </w:tblGrid>
      <w:tr w:rsidR="00925409">
        <w:trPr>
          <w:jc w:val="center"/>
        </w:trPr>
        <w:tc>
          <w:tcPr>
            <w:tcW w:w="4260" w:type="dxa"/>
            <w:tcBorders>
              <w:top w:val="single" w:sz="4" w:space="0" w:color="000000"/>
              <w:bottom w:val="single" w:sz="4" w:space="0" w:color="000000"/>
              <w:right w:val="single" w:sz="4" w:space="0" w:color="000000"/>
            </w:tcBorders>
            <w:tcMar>
              <w:top w:w="0" w:type="dxa"/>
              <w:left w:w="0" w:type="dxa"/>
              <w:bottom w:w="0" w:type="dxa"/>
              <w:right w:w="0" w:type="dxa"/>
            </w:tcMar>
          </w:tcPr>
          <w:p w:rsidR="00925409" w:rsidRDefault="00925409">
            <w:pPr>
              <w:autoSpaceDN w:val="0"/>
              <w:spacing w:line="360" w:lineRule="auto"/>
              <w:rPr>
                <w:rFonts w:ascii="瀹嬩綋" w:hAnsi="宋体"/>
                <w:color w:val="000000"/>
                <w:sz w:val="19"/>
              </w:rPr>
            </w:pPr>
            <w:r>
              <w:rPr>
                <w:rFonts w:ascii="宋体" w:hAnsi="宋体" w:hint="eastAsia"/>
                <w:color w:val="000000"/>
                <w:sz w:val="24"/>
              </w:rPr>
              <w:t>软笔作品编号：</w:t>
            </w:r>
          </w:p>
        </w:tc>
        <w:tc>
          <w:tcPr>
            <w:tcW w:w="4260" w:type="dxa"/>
            <w:tcBorders>
              <w:top w:val="single" w:sz="4" w:space="0" w:color="000000"/>
              <w:left w:val="single" w:sz="4" w:space="0" w:color="000000"/>
              <w:bottom w:val="single" w:sz="4" w:space="0" w:color="000000"/>
            </w:tcBorders>
            <w:tcMar>
              <w:top w:w="0" w:type="dxa"/>
              <w:left w:w="0" w:type="dxa"/>
              <w:bottom w:w="0" w:type="dxa"/>
              <w:right w:w="0" w:type="dxa"/>
            </w:tcMar>
          </w:tcPr>
          <w:p w:rsidR="00925409" w:rsidRDefault="00925409">
            <w:pPr>
              <w:autoSpaceDN w:val="0"/>
              <w:spacing w:line="360" w:lineRule="auto"/>
              <w:rPr>
                <w:rFonts w:ascii="瀹嬩綋" w:hAnsi="宋体"/>
                <w:color w:val="000000"/>
                <w:sz w:val="19"/>
              </w:rPr>
            </w:pPr>
            <w:r>
              <w:rPr>
                <w:rFonts w:ascii="宋体" w:hAnsi="宋体" w:hint="eastAsia"/>
                <w:color w:val="000000"/>
                <w:sz w:val="24"/>
              </w:rPr>
              <w:t>姓名：</w:t>
            </w:r>
          </w:p>
        </w:tc>
      </w:tr>
      <w:tr w:rsidR="00925409">
        <w:trPr>
          <w:jc w:val="center"/>
        </w:trPr>
        <w:tc>
          <w:tcPr>
            <w:tcW w:w="4260" w:type="dxa"/>
            <w:tcBorders>
              <w:top w:val="single" w:sz="4" w:space="0" w:color="000000"/>
              <w:bottom w:val="single" w:sz="4" w:space="0" w:color="000000"/>
              <w:right w:val="single" w:sz="4" w:space="0" w:color="000000"/>
            </w:tcBorders>
            <w:tcMar>
              <w:top w:w="0" w:type="dxa"/>
              <w:left w:w="0" w:type="dxa"/>
              <w:bottom w:w="0" w:type="dxa"/>
              <w:right w:w="0" w:type="dxa"/>
            </w:tcMar>
          </w:tcPr>
          <w:p w:rsidR="00925409" w:rsidRDefault="00925409">
            <w:pPr>
              <w:autoSpaceDN w:val="0"/>
              <w:spacing w:line="360" w:lineRule="auto"/>
              <w:rPr>
                <w:rFonts w:ascii="瀹嬩綋" w:hAnsi="宋体"/>
                <w:color w:val="000000"/>
                <w:sz w:val="19"/>
              </w:rPr>
            </w:pPr>
            <w:r>
              <w:rPr>
                <w:rFonts w:ascii="宋体" w:hAnsi="宋体" w:hint="eastAsia"/>
                <w:color w:val="000000"/>
                <w:sz w:val="24"/>
              </w:rPr>
              <w:t>硬笔作品编号：</w:t>
            </w:r>
          </w:p>
        </w:tc>
        <w:tc>
          <w:tcPr>
            <w:tcW w:w="4260" w:type="dxa"/>
            <w:tcBorders>
              <w:top w:val="single" w:sz="4" w:space="0" w:color="000000"/>
              <w:left w:val="single" w:sz="4" w:space="0" w:color="000000"/>
              <w:bottom w:val="single" w:sz="4" w:space="0" w:color="000000"/>
            </w:tcBorders>
            <w:tcMar>
              <w:top w:w="0" w:type="dxa"/>
              <w:left w:w="0" w:type="dxa"/>
              <w:bottom w:w="0" w:type="dxa"/>
              <w:right w:w="0" w:type="dxa"/>
            </w:tcMar>
          </w:tcPr>
          <w:p w:rsidR="00925409" w:rsidRDefault="00925409">
            <w:pPr>
              <w:autoSpaceDN w:val="0"/>
              <w:spacing w:line="360" w:lineRule="auto"/>
              <w:rPr>
                <w:rFonts w:ascii="瀹嬩綋" w:hAnsi="宋体"/>
                <w:color w:val="000000"/>
                <w:sz w:val="19"/>
              </w:rPr>
            </w:pPr>
            <w:r>
              <w:rPr>
                <w:rFonts w:ascii="宋体" w:hAnsi="宋体" w:hint="eastAsia"/>
                <w:color w:val="000000"/>
                <w:sz w:val="24"/>
              </w:rPr>
              <w:t>学号：</w:t>
            </w:r>
          </w:p>
        </w:tc>
      </w:tr>
    </w:tbl>
    <w:p w:rsidR="00925409" w:rsidRDefault="00925409">
      <w:pPr>
        <w:autoSpaceDN w:val="0"/>
        <w:spacing w:before="75" w:line="360" w:lineRule="auto"/>
        <w:jc w:val="left"/>
        <w:rPr>
          <w:rFonts w:ascii="瀹嬩綋" w:hAnsi="宋体"/>
          <w:color w:val="000000"/>
          <w:sz w:val="19"/>
        </w:rPr>
      </w:pPr>
      <w:r>
        <w:rPr>
          <w:rFonts w:ascii="宋体" w:hAnsi="宋体" w:hint="eastAsia"/>
          <w:color w:val="000000"/>
          <w:sz w:val="24"/>
        </w:rPr>
        <w:t>【注】软笔、硬笔作品编号两栏均限填三个，多填、少填均视为作废；姓名、学号为必填项，漏填、错填视为无效。</w:t>
      </w:r>
    </w:p>
    <w:p w:rsidR="00925409" w:rsidRDefault="00925409">
      <w:pPr>
        <w:autoSpaceDN w:val="0"/>
        <w:spacing w:before="75" w:line="360" w:lineRule="auto"/>
        <w:ind w:firstLine="480"/>
        <w:jc w:val="left"/>
        <w:rPr>
          <w:rFonts w:ascii="瀹嬩綋" w:hAnsi="宋体"/>
          <w:color w:val="000000"/>
          <w:sz w:val="19"/>
        </w:rPr>
      </w:pPr>
      <w:r>
        <w:rPr>
          <w:rFonts w:ascii="瀹嬩綋" w:hAnsi="宋体"/>
          <w:color w:val="000000"/>
          <w:sz w:val="24"/>
        </w:rPr>
        <w:t>2</w:t>
      </w:r>
      <w:r>
        <w:rPr>
          <w:rFonts w:ascii="宋体" w:hAnsi="宋体" w:hint="eastAsia"/>
          <w:color w:val="000000"/>
          <w:sz w:val="24"/>
        </w:rPr>
        <w:t>、现场作品得分计分方法：字体架构</w:t>
      </w:r>
      <w:r>
        <w:rPr>
          <w:rFonts w:ascii="宋体" w:hAnsi="宋体"/>
          <w:color w:val="000000"/>
          <w:sz w:val="24"/>
        </w:rPr>
        <w:t>25%+</w:t>
      </w:r>
      <w:r>
        <w:rPr>
          <w:rFonts w:ascii="宋体" w:hAnsi="宋体" w:hint="eastAsia"/>
          <w:color w:val="000000"/>
          <w:sz w:val="24"/>
        </w:rPr>
        <w:t>笔画</w:t>
      </w:r>
      <w:r>
        <w:rPr>
          <w:rFonts w:ascii="宋体" w:hAnsi="宋体"/>
          <w:color w:val="000000"/>
          <w:sz w:val="24"/>
        </w:rPr>
        <w:t>30%+</w:t>
      </w:r>
      <w:r>
        <w:rPr>
          <w:rFonts w:ascii="宋体" w:hAnsi="宋体" w:hint="eastAsia"/>
          <w:color w:val="000000"/>
          <w:sz w:val="24"/>
        </w:rPr>
        <w:t>美观</w:t>
      </w:r>
      <w:r>
        <w:rPr>
          <w:rFonts w:ascii="宋体" w:hAnsi="宋体"/>
          <w:color w:val="000000"/>
          <w:sz w:val="24"/>
        </w:rPr>
        <w:t>25%+</w:t>
      </w:r>
      <w:r>
        <w:rPr>
          <w:rFonts w:ascii="宋体" w:hAnsi="宋体" w:hint="eastAsia"/>
          <w:color w:val="000000"/>
          <w:sz w:val="24"/>
        </w:rPr>
        <w:t>页面整洁</w:t>
      </w:r>
      <w:r>
        <w:rPr>
          <w:rFonts w:ascii="宋体" w:hAnsi="宋体"/>
          <w:color w:val="000000"/>
          <w:sz w:val="24"/>
        </w:rPr>
        <w:t>20%</w:t>
      </w:r>
    </w:p>
    <w:p w:rsidR="00925409" w:rsidRDefault="00925409">
      <w:pPr>
        <w:autoSpaceDN w:val="0"/>
        <w:spacing w:before="75" w:line="360" w:lineRule="auto"/>
        <w:jc w:val="left"/>
        <w:rPr>
          <w:rFonts w:ascii="瀹嬩綋" w:hAnsi="宋体"/>
          <w:color w:val="000000"/>
          <w:sz w:val="19"/>
        </w:rPr>
      </w:pPr>
      <w:r>
        <w:rPr>
          <w:rFonts w:ascii="仿宋" w:eastAsia="仿宋" w:hAnsi="仿宋"/>
          <w:color w:val="000000"/>
          <w:sz w:val="24"/>
        </w:rPr>
        <w:t xml:space="preserve">          </w:t>
      </w:r>
      <w:r>
        <w:rPr>
          <w:rFonts w:ascii="宋体" w:hAnsi="宋体"/>
          <w:color w:val="000000"/>
          <w:sz w:val="24"/>
        </w:rPr>
        <w:t xml:space="preserve">     </w:t>
      </w:r>
      <w:r>
        <w:rPr>
          <w:rFonts w:ascii="宋体" w:hAnsi="宋体" w:hint="eastAsia"/>
          <w:color w:val="000000"/>
          <w:sz w:val="24"/>
        </w:rPr>
        <w:t>书法大赛现场作品专业得分具体评分及计分方法</w:t>
      </w:r>
    </w:p>
    <w:tbl>
      <w:tblPr>
        <w:tblW w:w="8920" w:type="dxa"/>
        <w:jc w:val="center"/>
        <w:tblBorders>
          <w:top w:val="single" w:sz="4" w:space="0" w:color="000000"/>
          <w:left w:val="single" w:sz="4" w:space="0" w:color="000000"/>
          <w:bottom w:val="single" w:sz="4" w:space="0" w:color="000000"/>
          <w:right w:val="single" w:sz="4" w:space="0" w:color="000000"/>
        </w:tblBorders>
        <w:tblLayout w:type="fixed"/>
        <w:tblLook w:val="00A0"/>
      </w:tblPr>
      <w:tblGrid>
        <w:gridCol w:w="2364"/>
        <w:gridCol w:w="1245"/>
        <w:gridCol w:w="1319"/>
        <w:gridCol w:w="1417"/>
        <w:gridCol w:w="1135"/>
        <w:gridCol w:w="1440"/>
      </w:tblGrid>
      <w:tr w:rsidR="00925409">
        <w:trPr>
          <w:jc w:val="center"/>
        </w:trPr>
        <w:tc>
          <w:tcPr>
            <w:tcW w:w="23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rPr>
                <w:rFonts w:ascii="瀹嬩綋" w:hAnsi="宋体"/>
                <w:color w:val="000000"/>
                <w:sz w:val="19"/>
              </w:rPr>
            </w:pPr>
            <w:r>
              <w:rPr>
                <w:rFonts w:ascii="宋体" w:hAnsi="宋体" w:hint="eastAsia"/>
                <w:color w:val="000000"/>
                <w:sz w:val="24"/>
              </w:rPr>
              <w:t>作品编号：</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hint="eastAsia"/>
                <w:color w:val="000000"/>
                <w:sz w:val="24"/>
              </w:rPr>
              <w:t>好</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hint="eastAsia"/>
                <w:color w:val="000000"/>
                <w:sz w:val="24"/>
              </w:rPr>
              <w:t>较好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hint="eastAsia"/>
                <w:color w:val="000000"/>
                <w:sz w:val="24"/>
              </w:rPr>
              <w:t>一般</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hint="eastAsia"/>
                <w:color w:val="000000"/>
                <w:sz w:val="24"/>
              </w:rPr>
              <w:t>得分</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hint="eastAsia"/>
                <w:color w:val="000000"/>
                <w:sz w:val="24"/>
              </w:rPr>
              <w:t>总分</w:t>
            </w:r>
          </w:p>
        </w:tc>
      </w:tr>
      <w:tr w:rsidR="00925409">
        <w:trPr>
          <w:jc w:val="center"/>
        </w:trPr>
        <w:tc>
          <w:tcPr>
            <w:tcW w:w="23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hint="eastAsia"/>
                <w:color w:val="000000"/>
                <w:sz w:val="24"/>
              </w:rPr>
              <w:t>字体架构（共</w:t>
            </w:r>
            <w:r>
              <w:rPr>
                <w:rFonts w:ascii="宋体" w:hAnsi="宋体"/>
                <w:color w:val="000000"/>
                <w:sz w:val="24"/>
              </w:rPr>
              <w:t>25</w:t>
            </w:r>
            <w:r>
              <w:rPr>
                <w:rFonts w:ascii="宋体" w:hAnsi="宋体" w:hint="eastAsia"/>
                <w:color w:val="000000"/>
                <w:sz w:val="24"/>
              </w:rPr>
              <w:t>分）</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20~25</w:t>
            </w:r>
            <w:r>
              <w:rPr>
                <w:rFonts w:ascii="宋体" w:hAnsi="宋体" w:hint="eastAsia"/>
                <w:color w:val="000000"/>
                <w:sz w:val="24"/>
              </w:rPr>
              <w:t>分</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10~20</w:t>
            </w:r>
            <w:r>
              <w:rPr>
                <w:rFonts w:ascii="宋体" w:hAnsi="宋体" w:hint="eastAsia"/>
                <w:color w:val="000000"/>
                <w:sz w:val="24"/>
              </w:rPr>
              <w:t>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5~10</w:t>
            </w:r>
            <w:r>
              <w:rPr>
                <w:rFonts w:ascii="宋体" w:hAnsi="宋体" w:hint="eastAsia"/>
                <w:color w:val="000000"/>
                <w:sz w:val="24"/>
              </w:rPr>
              <w:t>分</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rPr>
                <w:rFonts w:ascii="瀹嬩綋" w:hAnsi="宋体"/>
                <w:color w:val="000000"/>
                <w:sz w:val="19"/>
              </w:rPr>
            </w:pPr>
            <w:r>
              <w:rPr>
                <w:rFonts w:ascii="宋体" w:hAnsi="宋体"/>
                <w:color w:val="000000"/>
                <w:sz w:val="24"/>
              </w:rPr>
              <w:t xml:space="preserve"> </w:t>
            </w:r>
          </w:p>
        </w:tc>
        <w:tc>
          <w:tcPr>
            <w:tcW w:w="144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60" w:lineRule="auto"/>
              <w:rPr>
                <w:rFonts w:ascii="瀹嬩綋" w:hAnsi="宋体"/>
                <w:color w:val="000000"/>
                <w:sz w:val="19"/>
              </w:rPr>
            </w:pPr>
            <w:r>
              <w:rPr>
                <w:rFonts w:ascii="宋体" w:hAnsi="宋体"/>
                <w:color w:val="000000"/>
                <w:sz w:val="24"/>
              </w:rPr>
              <w:t xml:space="preserve"> </w:t>
            </w:r>
          </w:p>
        </w:tc>
      </w:tr>
      <w:tr w:rsidR="00925409">
        <w:trPr>
          <w:jc w:val="center"/>
        </w:trPr>
        <w:tc>
          <w:tcPr>
            <w:tcW w:w="23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hint="eastAsia"/>
                <w:color w:val="000000"/>
                <w:sz w:val="24"/>
              </w:rPr>
              <w:t>笔画（共</w:t>
            </w:r>
            <w:r>
              <w:rPr>
                <w:rFonts w:ascii="宋体" w:hAnsi="宋体"/>
                <w:color w:val="000000"/>
                <w:sz w:val="24"/>
              </w:rPr>
              <w:t>30</w:t>
            </w:r>
            <w:r>
              <w:rPr>
                <w:rFonts w:ascii="宋体" w:hAnsi="宋体" w:hint="eastAsia"/>
                <w:color w:val="000000"/>
                <w:sz w:val="24"/>
              </w:rPr>
              <w:t>分）</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25~30</w:t>
            </w:r>
            <w:r>
              <w:rPr>
                <w:rFonts w:ascii="宋体" w:hAnsi="宋体" w:hint="eastAsia"/>
                <w:color w:val="000000"/>
                <w:sz w:val="24"/>
              </w:rPr>
              <w:t>分</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15~25</w:t>
            </w:r>
            <w:r>
              <w:rPr>
                <w:rFonts w:ascii="宋体" w:hAnsi="宋体" w:hint="eastAsia"/>
                <w:color w:val="000000"/>
                <w:sz w:val="24"/>
              </w:rPr>
              <w:t>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5~15</w:t>
            </w:r>
            <w:r>
              <w:rPr>
                <w:rFonts w:ascii="宋体" w:hAnsi="宋体" w:hint="eastAsia"/>
                <w:color w:val="000000"/>
                <w:sz w:val="24"/>
              </w:rPr>
              <w:t>分</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rPr>
                <w:rFonts w:ascii="瀹嬩綋" w:hAnsi="宋体"/>
                <w:color w:val="000000"/>
                <w:sz w:val="19"/>
              </w:rPr>
            </w:pPr>
            <w:r>
              <w:rPr>
                <w:rFonts w:ascii="宋体" w:hAnsi="宋体"/>
                <w:color w:val="000000"/>
                <w:sz w:val="24"/>
              </w:rPr>
              <w:t xml:space="preserve"> </w:t>
            </w:r>
          </w:p>
        </w:tc>
        <w:tc>
          <w:tcPr>
            <w:tcW w:w="144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rPr>
                <w:rFonts w:ascii="瀹嬩綋" w:hAnsi="宋体"/>
                <w:color w:val="000000"/>
                <w:sz w:val="19"/>
              </w:rPr>
            </w:pPr>
          </w:p>
        </w:tc>
      </w:tr>
      <w:tr w:rsidR="00925409">
        <w:trPr>
          <w:jc w:val="center"/>
        </w:trPr>
        <w:tc>
          <w:tcPr>
            <w:tcW w:w="23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hint="eastAsia"/>
                <w:color w:val="000000"/>
                <w:sz w:val="24"/>
              </w:rPr>
              <w:t>美观（共</w:t>
            </w:r>
            <w:r>
              <w:rPr>
                <w:rFonts w:ascii="宋体" w:hAnsi="宋体"/>
                <w:color w:val="000000"/>
                <w:sz w:val="24"/>
              </w:rPr>
              <w:t>25</w:t>
            </w:r>
            <w:r>
              <w:rPr>
                <w:rFonts w:ascii="宋体" w:hAnsi="宋体" w:hint="eastAsia"/>
                <w:color w:val="000000"/>
                <w:sz w:val="24"/>
              </w:rPr>
              <w:t>分）</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20~25</w:t>
            </w:r>
            <w:r>
              <w:rPr>
                <w:rFonts w:ascii="宋体" w:hAnsi="宋体" w:hint="eastAsia"/>
                <w:color w:val="000000"/>
                <w:sz w:val="24"/>
              </w:rPr>
              <w:t>分</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10~20</w:t>
            </w:r>
            <w:r>
              <w:rPr>
                <w:rFonts w:ascii="宋体" w:hAnsi="宋体" w:hint="eastAsia"/>
                <w:color w:val="000000"/>
                <w:sz w:val="24"/>
              </w:rPr>
              <w:t>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5~10</w:t>
            </w:r>
            <w:r>
              <w:rPr>
                <w:rFonts w:ascii="宋体" w:hAnsi="宋体" w:hint="eastAsia"/>
                <w:color w:val="000000"/>
                <w:sz w:val="24"/>
              </w:rPr>
              <w:t>分</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rPr>
                <w:rFonts w:ascii="瀹嬩綋" w:hAnsi="宋体"/>
                <w:color w:val="000000"/>
                <w:sz w:val="19"/>
              </w:rPr>
            </w:pPr>
            <w:r>
              <w:rPr>
                <w:rFonts w:ascii="宋体" w:hAnsi="宋体"/>
                <w:color w:val="000000"/>
                <w:sz w:val="24"/>
              </w:rPr>
              <w:t xml:space="preserve"> </w:t>
            </w:r>
          </w:p>
        </w:tc>
        <w:tc>
          <w:tcPr>
            <w:tcW w:w="144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rPr>
                <w:rFonts w:ascii="瀹嬩綋" w:hAnsi="宋体"/>
                <w:color w:val="000000"/>
                <w:sz w:val="19"/>
              </w:rPr>
            </w:pPr>
          </w:p>
        </w:tc>
      </w:tr>
      <w:tr w:rsidR="00925409">
        <w:trPr>
          <w:jc w:val="center"/>
        </w:trPr>
        <w:tc>
          <w:tcPr>
            <w:tcW w:w="23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hint="eastAsia"/>
                <w:color w:val="000000"/>
                <w:sz w:val="24"/>
              </w:rPr>
              <w:t>页面整洁（共</w:t>
            </w:r>
            <w:r>
              <w:rPr>
                <w:rFonts w:ascii="宋体" w:hAnsi="宋体"/>
                <w:color w:val="000000"/>
                <w:sz w:val="24"/>
              </w:rPr>
              <w:t>20</w:t>
            </w:r>
            <w:r>
              <w:rPr>
                <w:rFonts w:ascii="宋体" w:hAnsi="宋体" w:hint="eastAsia"/>
                <w:color w:val="000000"/>
                <w:sz w:val="24"/>
              </w:rPr>
              <w:t>分）</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15~20</w:t>
            </w:r>
            <w:r>
              <w:rPr>
                <w:rFonts w:ascii="宋体" w:hAnsi="宋体" w:hint="eastAsia"/>
                <w:color w:val="000000"/>
                <w:sz w:val="24"/>
              </w:rPr>
              <w:t>分</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10~15</w:t>
            </w:r>
            <w:r>
              <w:rPr>
                <w:rFonts w:ascii="宋体" w:hAnsi="宋体" w:hint="eastAsia"/>
                <w:color w:val="000000"/>
                <w:sz w:val="24"/>
              </w:rPr>
              <w:t>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jc w:val="center"/>
              <w:rPr>
                <w:rFonts w:ascii="瀹嬩綋" w:hAnsi="宋体"/>
                <w:color w:val="000000"/>
                <w:sz w:val="19"/>
              </w:rPr>
            </w:pPr>
            <w:r>
              <w:rPr>
                <w:rFonts w:ascii="宋体" w:hAnsi="宋体"/>
                <w:color w:val="000000"/>
                <w:sz w:val="24"/>
              </w:rPr>
              <w:t>5~10</w:t>
            </w:r>
            <w:r>
              <w:rPr>
                <w:rFonts w:ascii="宋体" w:hAnsi="宋体" w:hint="eastAsia"/>
                <w:color w:val="000000"/>
                <w:sz w:val="24"/>
              </w:rPr>
              <w:t>分</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409" w:rsidRDefault="00925409">
            <w:pPr>
              <w:autoSpaceDN w:val="0"/>
              <w:spacing w:line="360" w:lineRule="auto"/>
              <w:rPr>
                <w:rFonts w:ascii="瀹嬩綋" w:hAnsi="宋体"/>
                <w:color w:val="000000"/>
                <w:sz w:val="19"/>
              </w:rPr>
            </w:pPr>
            <w:r>
              <w:rPr>
                <w:rFonts w:ascii="宋体" w:hAnsi="宋体"/>
                <w:color w:val="000000"/>
                <w:sz w:val="24"/>
              </w:rPr>
              <w:t xml:space="preserve"> </w:t>
            </w:r>
          </w:p>
        </w:tc>
        <w:tc>
          <w:tcPr>
            <w:tcW w:w="144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25409" w:rsidRDefault="00925409">
            <w:pPr>
              <w:autoSpaceDN w:val="0"/>
              <w:spacing w:line="300" w:lineRule="atLeast"/>
              <w:rPr>
                <w:rFonts w:ascii="瀹嬩綋" w:hAnsi="宋体"/>
                <w:color w:val="000000"/>
                <w:sz w:val="19"/>
              </w:rPr>
            </w:pPr>
          </w:p>
        </w:tc>
      </w:tr>
    </w:tbl>
    <w:p w:rsidR="00925409" w:rsidRDefault="00925409">
      <w:pPr>
        <w:autoSpaceDN w:val="0"/>
        <w:spacing w:before="75" w:line="360" w:lineRule="auto"/>
        <w:jc w:val="left"/>
        <w:rPr>
          <w:rFonts w:ascii="宋体"/>
          <w:color w:val="000000"/>
          <w:sz w:val="24"/>
        </w:rPr>
      </w:pPr>
    </w:p>
    <w:p w:rsidR="00925409" w:rsidRDefault="00925409"/>
    <w:sectPr w:rsidR="00925409" w:rsidSect="00A83952">
      <w:pgSz w:w="11906" w:h="16838"/>
      <w:pgMar w:top="1440" w:right="1588" w:bottom="1440"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瀹嬩綋">
    <w:altName w:val="微软雅黑"/>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88C"/>
    <w:rsid w:val="00007ED9"/>
    <w:rsid w:val="0003151F"/>
    <w:rsid w:val="0004462E"/>
    <w:rsid w:val="000F179B"/>
    <w:rsid w:val="001A513A"/>
    <w:rsid w:val="001C153C"/>
    <w:rsid w:val="0024088C"/>
    <w:rsid w:val="00265C5D"/>
    <w:rsid w:val="00280D69"/>
    <w:rsid w:val="002D2621"/>
    <w:rsid w:val="002E7F9A"/>
    <w:rsid w:val="00356C26"/>
    <w:rsid w:val="003A0B73"/>
    <w:rsid w:val="003B6C5D"/>
    <w:rsid w:val="003F750A"/>
    <w:rsid w:val="00426F27"/>
    <w:rsid w:val="005114C5"/>
    <w:rsid w:val="005C65CD"/>
    <w:rsid w:val="0067159C"/>
    <w:rsid w:val="007F2962"/>
    <w:rsid w:val="007F40EA"/>
    <w:rsid w:val="00925409"/>
    <w:rsid w:val="00A73383"/>
    <w:rsid w:val="00A83952"/>
    <w:rsid w:val="00AA192B"/>
    <w:rsid w:val="00AC5B2E"/>
    <w:rsid w:val="00D42D89"/>
    <w:rsid w:val="00DE70A1"/>
    <w:rsid w:val="00E44357"/>
    <w:rsid w:val="00EC080D"/>
    <w:rsid w:val="00F77149"/>
    <w:rsid w:val="00F86B13"/>
    <w:rsid w:val="5CEC1125"/>
    <w:rsid w:val="6C6A3291"/>
    <w:rsid w:val="6F9559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5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9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77149"/>
    <w:rPr>
      <w:rFonts w:ascii="Calibri" w:hAnsi="Calibri" w:cs="Times New Roman"/>
      <w:sz w:val="18"/>
      <w:szCs w:val="18"/>
    </w:rPr>
  </w:style>
  <w:style w:type="paragraph" w:styleId="Header">
    <w:name w:val="header"/>
    <w:basedOn w:val="Normal"/>
    <w:link w:val="HeaderChar"/>
    <w:uiPriority w:val="99"/>
    <w:rsid w:val="00A839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77149"/>
    <w:rPr>
      <w:rFonts w:ascii="Calibri" w:hAnsi="Calibri" w:cs="Times New Roman"/>
      <w:sz w:val="18"/>
      <w:szCs w:val="18"/>
    </w:rPr>
  </w:style>
  <w:style w:type="character" w:styleId="Hyperlink">
    <w:name w:val="Hyperlink"/>
    <w:basedOn w:val="DefaultParagraphFont"/>
    <w:uiPriority w:val="99"/>
    <w:rsid w:val="00A83952"/>
    <w:rPr>
      <w:rFonts w:cs="Times New Roman"/>
      <w:color w:val="0000FF"/>
      <w:u w:val="single"/>
    </w:rPr>
  </w:style>
  <w:style w:type="paragraph" w:styleId="BalloonText">
    <w:name w:val="Balloon Text"/>
    <w:basedOn w:val="Normal"/>
    <w:link w:val="BalloonTextChar"/>
    <w:uiPriority w:val="99"/>
    <w:semiHidden/>
    <w:locked/>
    <w:rsid w:val="00AC5B2E"/>
    <w:rPr>
      <w:sz w:val="18"/>
      <w:szCs w:val="18"/>
    </w:rPr>
  </w:style>
  <w:style w:type="character" w:customStyle="1" w:styleId="BalloonTextChar">
    <w:name w:val="Balloon Text Char"/>
    <w:basedOn w:val="DefaultParagraphFont"/>
    <w:link w:val="BalloonText"/>
    <w:uiPriority w:val="99"/>
    <w:semiHidden/>
    <w:locked/>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5</Pages>
  <Words>317</Words>
  <Characters>1812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关于举办福州大学2015年书法比赛的通知</dc:title>
  <dc:subject/>
  <dc:creator>GLXY</dc:creator>
  <cp:keywords/>
  <dc:description/>
  <cp:lastModifiedBy>Sky123.Org</cp:lastModifiedBy>
  <cp:revision>9</cp:revision>
  <cp:lastPrinted>2015-03-27T08:25:00Z</cp:lastPrinted>
  <dcterms:created xsi:type="dcterms:W3CDTF">2015-03-19T09:10:00Z</dcterms:created>
  <dcterms:modified xsi:type="dcterms:W3CDTF">2015-03-30T00:45:00Z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